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9E" w:rsidRPr="00273930" w:rsidRDefault="00E7489E" w:rsidP="003F62F5">
      <w:pPr>
        <w:spacing w:after="0" w:line="24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8A1948" w:rsidRPr="00273930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3F62F5" w:rsidRPr="00273930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273930">
        <w:rPr>
          <w:rFonts w:ascii="Bookman Old Style" w:hAnsi="Bookman Old Style"/>
          <w:b/>
          <w:sz w:val="22"/>
          <w:szCs w:val="22"/>
          <w:u w:val="single"/>
        </w:rPr>
        <w:t>З</w:t>
      </w:r>
      <w:r w:rsidR="00790EA2" w:rsidRPr="00273930">
        <w:rPr>
          <w:rFonts w:ascii="Bookman Old Style" w:hAnsi="Bookman Old Style"/>
          <w:b/>
          <w:sz w:val="22"/>
          <w:szCs w:val="22"/>
          <w:u w:val="single"/>
        </w:rPr>
        <w:t xml:space="preserve">аседание на </w:t>
      </w:r>
      <w:r w:rsidR="0042415E" w:rsidRPr="00273930">
        <w:rPr>
          <w:rFonts w:ascii="Bookman Old Style" w:hAnsi="Bookman Old Style"/>
          <w:b/>
          <w:sz w:val="22"/>
          <w:szCs w:val="22"/>
          <w:u w:val="single"/>
        </w:rPr>
        <w:t>ОИК - Аксаково</w:t>
      </w:r>
      <w:r w:rsidR="00790EA2" w:rsidRPr="00273930">
        <w:rPr>
          <w:rFonts w:ascii="Bookman Old Style" w:hAnsi="Bookman Old Style"/>
          <w:b/>
          <w:sz w:val="22"/>
          <w:szCs w:val="22"/>
          <w:u w:val="single"/>
        </w:rPr>
        <w:t xml:space="preserve"> на </w:t>
      </w:r>
      <w:r w:rsidR="0053675E" w:rsidRPr="00273930">
        <w:rPr>
          <w:rFonts w:ascii="Bookman Old Style" w:hAnsi="Bookman Old Style"/>
          <w:b/>
          <w:sz w:val="22"/>
          <w:szCs w:val="22"/>
          <w:u w:val="single"/>
          <w:lang w:val="en-US"/>
        </w:rPr>
        <w:t>1</w:t>
      </w:r>
      <w:r w:rsidR="00801230" w:rsidRPr="00273930">
        <w:rPr>
          <w:rFonts w:ascii="Bookman Old Style" w:hAnsi="Bookman Old Style"/>
          <w:b/>
          <w:sz w:val="22"/>
          <w:szCs w:val="22"/>
          <w:u w:val="single"/>
        </w:rPr>
        <w:t>5</w:t>
      </w:r>
      <w:r w:rsidR="005D2A04" w:rsidRPr="00273930">
        <w:rPr>
          <w:rFonts w:ascii="Bookman Old Style" w:hAnsi="Bookman Old Style"/>
          <w:b/>
          <w:sz w:val="22"/>
          <w:szCs w:val="22"/>
          <w:u w:val="single"/>
        </w:rPr>
        <w:t>.</w:t>
      </w:r>
      <w:r w:rsidR="008A1948" w:rsidRPr="00273930">
        <w:rPr>
          <w:rFonts w:ascii="Bookman Old Style" w:hAnsi="Bookman Old Style"/>
          <w:b/>
          <w:sz w:val="22"/>
          <w:szCs w:val="22"/>
          <w:u w:val="single"/>
          <w:lang w:val="ru-RU"/>
        </w:rPr>
        <w:t>10</w:t>
      </w:r>
      <w:r w:rsidR="005D2A04" w:rsidRPr="00273930">
        <w:rPr>
          <w:rFonts w:ascii="Bookman Old Style" w:hAnsi="Bookman Old Style"/>
          <w:b/>
          <w:sz w:val="22"/>
          <w:szCs w:val="22"/>
          <w:u w:val="single"/>
        </w:rPr>
        <w:t>.201</w:t>
      </w:r>
      <w:r w:rsidR="005D2A04" w:rsidRPr="00273930">
        <w:rPr>
          <w:rFonts w:ascii="Bookman Old Style" w:hAnsi="Bookman Old Style"/>
          <w:b/>
          <w:sz w:val="22"/>
          <w:szCs w:val="22"/>
          <w:u w:val="single"/>
          <w:lang w:val="ru-RU"/>
        </w:rPr>
        <w:t>9</w:t>
      </w:r>
      <w:r w:rsidR="005D2A04" w:rsidRPr="00273930">
        <w:rPr>
          <w:rFonts w:ascii="Bookman Old Style" w:hAnsi="Bookman Old Style"/>
          <w:b/>
          <w:sz w:val="22"/>
          <w:szCs w:val="22"/>
          <w:u w:val="single"/>
        </w:rPr>
        <w:t xml:space="preserve"> г.</w:t>
      </w:r>
    </w:p>
    <w:p w:rsidR="00905028" w:rsidRPr="00273930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2"/>
          <w:szCs w:val="22"/>
        </w:rPr>
      </w:pPr>
    </w:p>
    <w:p w:rsidR="008A1948" w:rsidRPr="00273930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2"/>
          <w:szCs w:val="22"/>
        </w:rPr>
      </w:pPr>
    </w:p>
    <w:p w:rsidR="0042415E" w:rsidRPr="00273930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sz w:val="22"/>
          <w:szCs w:val="22"/>
          <w:lang w:eastAsia="bg-BG"/>
        </w:rPr>
      </w:pPr>
      <w:r w:rsidRPr="00273930">
        <w:rPr>
          <w:rFonts w:ascii="Bookman Old Style" w:hAnsi="Bookman Old Style"/>
          <w:b/>
          <w:i/>
          <w:sz w:val="22"/>
          <w:szCs w:val="22"/>
        </w:rPr>
        <w:t xml:space="preserve">Последен номер на решение № </w:t>
      </w:r>
      <w:r w:rsidR="00801230" w:rsidRPr="00273930">
        <w:rPr>
          <w:rFonts w:ascii="Bookman Old Style" w:hAnsi="Bookman Old Style"/>
          <w:b/>
          <w:i/>
          <w:sz w:val="22"/>
          <w:szCs w:val="22"/>
        </w:rPr>
        <w:t>138</w:t>
      </w:r>
    </w:p>
    <w:p w:rsidR="00B14E1A" w:rsidRPr="00273930" w:rsidRDefault="00B14E1A" w:rsidP="00B14E1A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eastAsia="bg-BG"/>
        </w:rPr>
      </w:pPr>
      <w:bookmarkStart w:id="0" w:name="_GoBack"/>
      <w:bookmarkEnd w:id="0"/>
    </w:p>
    <w:p w:rsidR="008A1948" w:rsidRPr="00273930" w:rsidRDefault="008A1948" w:rsidP="00B14E1A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eastAsia="bg-BG"/>
        </w:rPr>
      </w:pPr>
    </w:p>
    <w:p w:rsidR="0003296A" w:rsidRPr="00273930" w:rsidRDefault="0003296A" w:rsidP="0003296A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eastAsia="bg-BG"/>
        </w:rPr>
      </w:pPr>
      <w:r w:rsidRPr="00273930">
        <w:rPr>
          <w:rFonts w:ascii="Bookman Old Style" w:hAnsi="Bookman Old Style"/>
          <w:b/>
          <w:sz w:val="22"/>
          <w:szCs w:val="22"/>
          <w:lang w:eastAsia="bg-BG"/>
        </w:rPr>
        <w:t>ДНЕВЕН РЕД :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eastAsiaTheme="minorHAnsi" w:hAnsi="Bookman Old Style"/>
          <w:color w:val="000000" w:themeColor="text1"/>
          <w:sz w:val="22"/>
          <w:szCs w:val="22"/>
          <w:shd w:val="clear" w:color="auto" w:fill="FFFFFF"/>
        </w:rPr>
        <w:t>Поправка на техническа грешка, в Решение № 78/28.09.2019г. на ОИК – Аксаково, относно назначаване на секционна избирателна комисия в секция № 030200004, находяща се в гр. Аксаково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Поправка на техническа грешка, в Решение № 86/28.09.2019г. на ОИК – Аксаково, относно назначаване на секционна избирателна комисия в секция № 030200012, находяща се в гр. Игнатиево;</w:t>
      </w:r>
    </w:p>
    <w:p w:rsidR="00E539B3" w:rsidRPr="00273930" w:rsidRDefault="00E539B3" w:rsidP="00E539B3">
      <w:pPr>
        <w:spacing w:after="0" w:line="240" w:lineRule="auto"/>
        <w:ind w:left="720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Поправка на техническа грешка, в Решение № 89/28.09.2019г. на ОИК – Аксаково, относно назначаване на секционна избирателна комисия в секция № 030200015, находяща се в гр. Игнатиево;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Поправка на техническа грешка, в Решение № 91/28.09.2019г. на ОИК – Аксаково, относно назначаване на секционна избирателна комисия в секция № 030200017, находяща се в с. Слънчево;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Поправка на техническа грешка, в Решение № 93/28.09.2019г. на ОИК – Аксаково, относно назначаване на секционна избирателна комисия в секция № 030200019, находяща се в с. Кичево;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Поправка на техническа грешка, в Решение № 96/28.09.2019г. на ОИК – Аксаково, относно назначаване на секционна избирателна комисия в секция № 030200022, находяща се в с. Долище;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Поправка на техническа грешка, в Решение № 104/28.09.2019г. на ОИК – Аксаково, относно назначаване на секционна избирателна комисия в секция № 030200030, находяща се в с. Радево;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Поправка на техническа грешка, в Решение № 129/09.10.2019г. на ОИК – Аксаково, относно назначаване на секционна избирателна комисия в секция № 030200018, находяща се в с. Ботево;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Поправка на техническа грешка, в Решение № 131/09.10.2019г. на ОИК – Аксаково, относно назначаване на секционна избирателна комисия в секция № 030200012, находяща се в гр. Игнатиево;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Поправка на техническа грешка, в Решение № 135/09.10.2019г. на ОИК – Аксаково, относно назначаване на секционна избирателна комисия в секция № 030200012, находяща се в гр. Игнатиево;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val="en-US"/>
        </w:rPr>
      </w:pP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Промяна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състава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на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СИК в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секция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№ 030200012 –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гр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Игнатиево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постъпило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предложение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от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ПП „</w:t>
      </w:r>
      <w:r w:rsidRPr="00273930">
        <w:rPr>
          <w:rFonts w:ascii="Bookman Old Style" w:hAnsi="Bookman Old Style"/>
          <w:color w:val="000000" w:themeColor="text1"/>
          <w:sz w:val="22"/>
          <w:szCs w:val="22"/>
        </w:rPr>
        <w:t>ГЕРБ</w:t>
      </w:r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val="en-US"/>
        </w:rPr>
      </w:pP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Промяна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състава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на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СИК в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секция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№ 030200012 –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гр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Игнатиево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постъпило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предложение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от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ПП „</w:t>
      </w:r>
      <w:r w:rsidRPr="00273930">
        <w:rPr>
          <w:rFonts w:ascii="Bookman Old Style" w:hAnsi="Bookman Old Style"/>
          <w:color w:val="000000" w:themeColor="text1"/>
          <w:sz w:val="22"/>
          <w:szCs w:val="22"/>
        </w:rPr>
        <w:t>ГЕРБ</w:t>
      </w:r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val="en-US"/>
        </w:rPr>
      </w:pP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Промяна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</w:rPr>
        <w:t xml:space="preserve"> състава на</w:t>
      </w:r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СИК в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секция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№ 0302000</w:t>
      </w:r>
      <w:r w:rsidRPr="00273930">
        <w:rPr>
          <w:rFonts w:ascii="Bookman Old Style" w:hAnsi="Bookman Old Style"/>
          <w:color w:val="000000" w:themeColor="text1"/>
          <w:sz w:val="22"/>
          <w:szCs w:val="22"/>
        </w:rPr>
        <w:t xml:space="preserve">12 </w:t>
      </w: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 xml:space="preserve">– гр. Игнатиево, по постъпило предложение от ПП </w:t>
      </w:r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„</w:t>
      </w:r>
      <w:r w:rsidRPr="00273930">
        <w:rPr>
          <w:rFonts w:ascii="Bookman Old Style" w:hAnsi="Bookman Old Style"/>
          <w:color w:val="000000" w:themeColor="text1"/>
          <w:sz w:val="22"/>
          <w:szCs w:val="22"/>
        </w:rPr>
        <w:t>ГЕРБ</w:t>
      </w:r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val="en-US"/>
        </w:rPr>
      </w:pP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Промяна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състава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на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СИК в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секция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№ 03020001</w:t>
      </w:r>
      <w:r w:rsidRPr="00273930">
        <w:rPr>
          <w:rFonts w:ascii="Bookman Old Style" w:hAnsi="Bookman Old Style"/>
          <w:color w:val="000000" w:themeColor="text1"/>
          <w:sz w:val="22"/>
          <w:szCs w:val="22"/>
        </w:rPr>
        <w:t>3</w:t>
      </w:r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–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гр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Игнатиево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постъпило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предложение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от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ПП „ГЕРБ“;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val="en-US"/>
        </w:rPr>
      </w:pP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Промяна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състава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на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СИК в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секция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№ 030200013 –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гр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Игнатиево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постъпило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предложение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от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ПП „ГЕРБ“;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val="en-US"/>
        </w:rPr>
      </w:pP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Промяна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състава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на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СИК в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секция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№ 03020001</w:t>
      </w:r>
      <w:r w:rsidRPr="00273930">
        <w:rPr>
          <w:rFonts w:ascii="Bookman Old Style" w:hAnsi="Bookman Old Style"/>
          <w:color w:val="000000" w:themeColor="text1"/>
          <w:sz w:val="22"/>
          <w:szCs w:val="22"/>
        </w:rPr>
        <w:t>5</w:t>
      </w:r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–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гр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Игнатиево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постъпило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предложение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от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ПП „ГЕРБ“;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val="en-US"/>
        </w:rPr>
      </w:pP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Промяна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състава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на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СИК в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секция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№ 03020001</w:t>
      </w:r>
      <w:r w:rsidRPr="00273930">
        <w:rPr>
          <w:rFonts w:ascii="Bookman Old Style" w:hAnsi="Bookman Old Style"/>
          <w:color w:val="000000" w:themeColor="text1"/>
          <w:sz w:val="22"/>
          <w:szCs w:val="22"/>
        </w:rPr>
        <w:t>5</w:t>
      </w:r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–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гр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Игнатиево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постъпило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предложение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от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ПП „ГЕРБ“;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val="en-US"/>
        </w:rPr>
      </w:pP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Промяна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</w:rPr>
        <w:t xml:space="preserve"> състава на</w:t>
      </w:r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СИК в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секция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№ 0302000</w:t>
      </w:r>
      <w:r w:rsidRPr="00273930">
        <w:rPr>
          <w:rFonts w:ascii="Bookman Old Style" w:hAnsi="Bookman Old Style"/>
          <w:color w:val="000000" w:themeColor="text1"/>
          <w:sz w:val="22"/>
          <w:szCs w:val="22"/>
        </w:rPr>
        <w:t xml:space="preserve">15 </w:t>
      </w: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– гр. Игнатиево,</w:t>
      </w:r>
      <w:r w:rsidRPr="00273930">
        <w:rPr>
          <w:rFonts w:ascii="Bookman Old Style" w:eastAsiaTheme="minorHAnsi" w:hAnsi="Bookman Old Style"/>
          <w:color w:val="000000" w:themeColor="text1"/>
          <w:sz w:val="22"/>
          <w:szCs w:val="22"/>
          <w:lang w:eastAsia="bg-BG"/>
        </w:rPr>
        <w:t xml:space="preserve"> </w:t>
      </w: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 xml:space="preserve">по постъпило предложение от </w:t>
      </w:r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ПП „ГЕРБ“;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val="en-US"/>
        </w:rPr>
      </w:pP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lastRenderedPageBreak/>
        <w:t>Промяна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състава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на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СИК в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секция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№ 03020001</w:t>
      </w:r>
      <w:r w:rsidRPr="00273930">
        <w:rPr>
          <w:rFonts w:ascii="Bookman Old Style" w:hAnsi="Bookman Old Style"/>
          <w:color w:val="000000" w:themeColor="text1"/>
          <w:sz w:val="22"/>
          <w:szCs w:val="22"/>
        </w:rPr>
        <w:t>6</w:t>
      </w:r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–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гр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Игнатиево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постъпило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предложение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>от</w:t>
      </w:r>
      <w:proofErr w:type="spellEnd"/>
      <w:r w:rsidRPr="00273930">
        <w:rPr>
          <w:rFonts w:ascii="Bookman Old Style" w:hAnsi="Bookman Old Style"/>
          <w:color w:val="000000" w:themeColor="text1"/>
          <w:sz w:val="22"/>
          <w:szCs w:val="22"/>
          <w:lang w:val="en-US"/>
        </w:rPr>
        <w:t xml:space="preserve"> ПП „ГЕРБ“;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030200016 – гр. Игнатиево, по постъпило предложение от ПП „ГЕРБ“;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030200016 – гр. Игнатиево, по постъпило предложение от ПП „ГЕРБ“;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030200016 – гр. Игнатиево, по постъпило предложение от ПП „ГЕРБ“;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030200030 – с. Радево, по постъпило предложение от ПП „ГЕРБ“;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030200030 – с. Радево, по постъпило предложение от ПП „ГЕРБ“;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030200031 – с. Любен Каравелово, по постъпило предложение от ПП „ГЕРБ“;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030200002 – гр. Аксаково, по постъпило предложение от ПП „ГЕРБ“;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030200006 – гр. Аксаково, по постъпило предложение от ПП „ГЕРБ“;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030200009 – с. Въглен, по постъпило предложение от ПП „ГЕРБ“;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030200021 – с. Орешак, по постъпило предложение от ПП „ГЕРБ“;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030200031 – с. Любен Каравелово, по постъпило предложение от ПП „ГЕРБ“;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030200032 – с. Доброглед, по постъпило предложение от ПП „ГЕРБ“;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030200001 – гр. Аксаково,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030200003 – гр. Аксаково,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030200005 – гр. Аксаково,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030200005 – гр. Аксаково,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030200006 – гр. Аксаково,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030200006 – гр. Аксаково,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030200007 – гр. Аксаково,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030200009 – с. Въглен,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030200012 – гр. Игнатиево,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030200012 – гр. Игнатиево,по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030200013 – гр. Игнатиево,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030200013 – гр. Игнатиево,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030200014 – гр. Игнатиево,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030200014 – гр. Игнатиево,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030200015 – гр. Игнатиево,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lastRenderedPageBreak/>
        <w:t>Промяна състава на СИК в секция № 030200015 – гр. Игнатиево,,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030200016 – гр. Игнатиево,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030200016 – гр. Игнатиево,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030200018 – с.Ботево,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030200019– с.Кичево,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030200019 – с.Кичево,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030200019 – с.Кичево,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030200021 – с.Орешак,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030200022 – с. Долище,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030200022 – с. Долище,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030200024 – с.Климентово,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030200025 – с. Генерал Кантарджиево,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030200025 – с. Генерал Кантарджиево,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030200026 – с. Осеново,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030200027– с.Водица,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030200029 – с.Крумово,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030200030 – с.Радево,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030200030 – с.Радево,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030200031 – с. Любен Каравелово,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030200032 – с.Доброглед, по постъпило предложение от Коалиция „БСП ЗА БЪЛГАРИЯ“;</w:t>
      </w:r>
    </w:p>
    <w:p w:rsidR="00E539B3" w:rsidRPr="00273930" w:rsidRDefault="00E539B3" w:rsidP="00E539B3">
      <w:pPr>
        <w:numPr>
          <w:ilvl w:val="0"/>
          <w:numId w:val="23"/>
        </w:numPr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Промяна състава на СИК в секция № 030200001 – гр. Аксаково, по постъпило предложение от ПП „ГЕРБ“;</w:t>
      </w:r>
    </w:p>
    <w:p w:rsidR="00E539B3" w:rsidRPr="00273930" w:rsidRDefault="00E539B3" w:rsidP="00E539B3">
      <w:pPr>
        <w:numPr>
          <w:ilvl w:val="0"/>
          <w:numId w:val="23"/>
        </w:numPr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273930">
        <w:rPr>
          <w:rFonts w:ascii="Bookman Old Style" w:hAnsi="Bookman Old Style"/>
          <w:sz w:val="22"/>
          <w:szCs w:val="22"/>
          <w:lang w:eastAsia="bg-BG"/>
        </w:rPr>
        <w:t>Промяна състава на СИК в секция № 030200017 – с. Слънчево, по постъпило предложение от ПП „ГЕРБ“;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>Определяне на  избирателните секции за гласуване на избиратели с увредено зрение и/или със затруднения в придвижването и оповестяване  на мерките, позволяващи на тези избиратели да гласуват в деня за произвеждане на изборите за общински съветници и за кметове на 27 октомври 2019 г. на територията на община Аксаково</w:t>
      </w:r>
    </w:p>
    <w:p w:rsidR="00E539B3" w:rsidRPr="00273930" w:rsidRDefault="00E539B3" w:rsidP="00E539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  <w:r w:rsidRPr="00273930">
        <w:rPr>
          <w:rFonts w:ascii="Bookman Old Style" w:hAnsi="Bookman Old Style"/>
          <w:color w:val="000000" w:themeColor="text1"/>
          <w:sz w:val="22"/>
          <w:szCs w:val="22"/>
          <w:lang w:eastAsia="bg-BG"/>
        </w:rPr>
        <w:t xml:space="preserve">Разни. </w:t>
      </w:r>
    </w:p>
    <w:p w:rsidR="00E539B3" w:rsidRPr="00273930" w:rsidRDefault="00E539B3" w:rsidP="00E539B3">
      <w:p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sz w:val="22"/>
          <w:szCs w:val="22"/>
          <w:lang w:eastAsia="bg-BG"/>
        </w:rPr>
      </w:pPr>
    </w:p>
    <w:p w:rsidR="00B14E1A" w:rsidRPr="00273930" w:rsidRDefault="00B14E1A" w:rsidP="008A1948">
      <w:pPr>
        <w:spacing w:after="0" w:line="240" w:lineRule="auto"/>
        <w:ind w:right="-2"/>
        <w:jc w:val="both"/>
        <w:rPr>
          <w:rFonts w:ascii="Bookman Old Style" w:hAnsi="Bookman Old Style"/>
          <w:sz w:val="22"/>
          <w:szCs w:val="22"/>
          <w:lang w:eastAsia="bg-BG"/>
        </w:rPr>
      </w:pPr>
    </w:p>
    <w:sectPr w:rsidR="00B14E1A" w:rsidRPr="00273930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09F" w:rsidRDefault="0057509F" w:rsidP="00A02F2A">
      <w:pPr>
        <w:spacing w:after="0" w:line="240" w:lineRule="auto"/>
      </w:pPr>
      <w:r>
        <w:separator/>
      </w:r>
    </w:p>
  </w:endnote>
  <w:endnote w:type="continuationSeparator" w:id="0">
    <w:p w:rsidR="0057509F" w:rsidRDefault="0057509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09F" w:rsidRDefault="0057509F" w:rsidP="00A02F2A">
      <w:pPr>
        <w:spacing w:after="0" w:line="240" w:lineRule="auto"/>
      </w:pPr>
      <w:r>
        <w:separator/>
      </w:r>
    </w:p>
  </w:footnote>
  <w:footnote w:type="continuationSeparator" w:id="0">
    <w:p w:rsidR="0057509F" w:rsidRDefault="0057509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1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2AC8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5F2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3BF8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93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BC5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DBF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09F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230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6F1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B3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67D3E-6BDD-4D03-A4EC-6D2A7265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8</cp:revision>
  <cp:lastPrinted>2019-09-27T11:27:00Z</cp:lastPrinted>
  <dcterms:created xsi:type="dcterms:W3CDTF">2019-10-11T15:14:00Z</dcterms:created>
  <dcterms:modified xsi:type="dcterms:W3CDTF">2019-10-16T13:17:00Z</dcterms:modified>
</cp:coreProperties>
</file>