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bookmarkEnd w:id="0"/>
    </w:p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2B1A9D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01C60" w:rsidRPr="002B1A9D" w:rsidRDefault="00801C60" w:rsidP="002B1A9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440570" w:rsidRPr="002B1A9D">
        <w:rPr>
          <w:rFonts w:ascii="Times New Roman" w:eastAsia="Times New Roman" w:hAnsi="Times New Roman" w:cs="Times New Roman"/>
          <w:b/>
          <w:lang w:eastAsia="bg-BG"/>
        </w:rPr>
        <w:t>2</w:t>
      </w:r>
      <w:r w:rsidR="00516DF8" w:rsidRPr="002B1A9D">
        <w:rPr>
          <w:rFonts w:ascii="Times New Roman" w:eastAsia="Times New Roman" w:hAnsi="Times New Roman" w:cs="Times New Roman"/>
          <w:b/>
          <w:lang w:eastAsia="bg-BG"/>
        </w:rPr>
        <w:t>1</w:t>
      </w:r>
    </w:p>
    <w:p w:rsidR="00D35941" w:rsidRPr="002B1A9D" w:rsidRDefault="00D35941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D35941" w:rsidRPr="002B1A9D" w:rsidRDefault="00D35941" w:rsidP="002B1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440570" w:rsidRPr="002B1A9D">
        <w:rPr>
          <w:rFonts w:ascii="Times New Roman" w:eastAsia="Times New Roman" w:hAnsi="Times New Roman" w:cs="Times New Roman"/>
          <w:lang w:eastAsia="bg-BG"/>
        </w:rPr>
        <w:t>30</w:t>
      </w:r>
      <w:r w:rsidRPr="002B1A9D">
        <w:rPr>
          <w:rFonts w:ascii="Times New Roman" w:eastAsia="Times New Roman" w:hAnsi="Times New Roman" w:cs="Times New Roman"/>
          <w:lang w:eastAsia="bg-BG"/>
        </w:rPr>
        <w:t>.10.2023г. /</w:t>
      </w:r>
      <w:r w:rsidR="001771C2" w:rsidRPr="002B1A9D">
        <w:rPr>
          <w:rFonts w:ascii="Times New Roman" w:eastAsia="Times New Roman" w:hAnsi="Times New Roman" w:cs="Times New Roman"/>
          <w:lang w:eastAsia="bg-BG"/>
        </w:rPr>
        <w:t>д</w:t>
      </w:r>
      <w:r w:rsidR="00C77BB7" w:rsidRPr="002B1A9D">
        <w:rPr>
          <w:rFonts w:ascii="Times New Roman" w:eastAsia="Times New Roman" w:hAnsi="Times New Roman" w:cs="Times New Roman"/>
          <w:lang w:eastAsia="bg-BG"/>
        </w:rPr>
        <w:t xml:space="preserve">вадесет и </w:t>
      </w:r>
      <w:r w:rsidR="00401C90" w:rsidRPr="002B1A9D">
        <w:rPr>
          <w:rFonts w:ascii="Times New Roman" w:eastAsia="Times New Roman" w:hAnsi="Times New Roman" w:cs="Times New Roman"/>
          <w:lang w:eastAsia="bg-BG"/>
        </w:rPr>
        <w:t>девети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октомври, две хиля</w:t>
      </w:r>
      <w:r w:rsidR="00401C90" w:rsidRPr="002B1A9D">
        <w:rPr>
          <w:rFonts w:ascii="Times New Roman" w:eastAsia="Times New Roman" w:hAnsi="Times New Roman" w:cs="Times New Roman"/>
          <w:lang w:eastAsia="bg-BG"/>
        </w:rPr>
        <w:t xml:space="preserve">ди двадесет и трета година/, </w:t>
      </w:r>
      <w:r w:rsidR="003122DA" w:rsidRPr="002B1A9D">
        <w:rPr>
          <w:rFonts w:ascii="Times New Roman" w:eastAsia="Times New Roman" w:hAnsi="Times New Roman" w:cs="Times New Roman"/>
          <w:lang w:eastAsia="bg-BG"/>
        </w:rPr>
        <w:t>18</w:t>
      </w:r>
      <w:r w:rsidR="00440570" w:rsidRPr="002B1A9D">
        <w:rPr>
          <w:rFonts w:ascii="Times New Roman" w:eastAsia="Times New Roman" w:hAnsi="Times New Roman" w:cs="Times New Roman"/>
          <w:lang w:eastAsia="bg-BG"/>
        </w:rPr>
        <w:t>:00</w:t>
      </w:r>
      <w:r w:rsidR="00401C90" w:rsidRPr="002B1A9D">
        <w:rPr>
          <w:rFonts w:ascii="Times New Roman" w:eastAsia="Times New Roman" w:hAnsi="Times New Roman" w:cs="Times New Roman"/>
          <w:lang w:eastAsia="bg-BG"/>
        </w:rPr>
        <w:t xml:space="preserve"> ч.</w:t>
      </w:r>
      <w:r w:rsidRPr="002B1A9D">
        <w:rPr>
          <w:rFonts w:ascii="Times New Roman" w:eastAsia="Times New Roman" w:hAnsi="Times New Roman" w:cs="Times New Roman"/>
          <w:lang w:eastAsia="bg-BG"/>
        </w:rPr>
        <w:t>, в община Аксаково, ул. „Георги Петлешев” № 58Б, ет.</w:t>
      </w:r>
      <w:r w:rsidR="00985516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2B1A9D" w:rsidRDefault="00D3594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ЗАМ. ПРЕДСЕДАТЕЛИ :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Илиана Дечкова Димитрова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2B1A9D">
        <w:rPr>
          <w:rFonts w:ascii="Times New Roman" w:eastAsia="Times New Roman" w:hAnsi="Times New Roman" w:cs="Times New Roman"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lang w:val="en-US" w:eastAsia="bg-BG"/>
        </w:rPr>
        <w:t>Куклева</w:t>
      </w:r>
      <w:proofErr w:type="spellEnd"/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Румяна Кирилова Йорданова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Галина Георгиева Кулева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СЕКРЕТАР :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Божана Радоева Стоянова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Цветана Петрова Добрева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Светла Иванова Иванова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Заседанието се ръководи от Председателят на ОИК, който установи, че на заседанието присъстват всички 11 (единадесет) членове на ОИК.</w:t>
      </w:r>
      <w:r w:rsidRPr="002B1A9D">
        <w:rPr>
          <w:rFonts w:ascii="Times New Roman" w:hAnsi="Times New Roman" w:cs="Times New Roman"/>
        </w:rPr>
        <w:t xml:space="preserve"> </w:t>
      </w:r>
    </w:p>
    <w:p w:rsidR="00A5621F" w:rsidRPr="002B1A9D" w:rsidRDefault="00A5621F" w:rsidP="002B1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A5621F" w:rsidRPr="002B1A9D" w:rsidRDefault="00A5621F" w:rsidP="002B1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A5621F" w:rsidRPr="002B1A9D" w:rsidRDefault="00A5621F" w:rsidP="002B1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40570" w:rsidRPr="002B1A9D" w:rsidRDefault="00D35941" w:rsidP="002B1A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ДНЕВЕН РЕД :</w:t>
      </w:r>
      <w:r w:rsidR="00B07834" w:rsidRPr="002B1A9D">
        <w:rPr>
          <w:rFonts w:ascii="Times New Roman" w:eastAsia="Calibri" w:hAnsi="Times New Roman" w:cs="Times New Roman"/>
        </w:rPr>
        <w:t xml:space="preserve"> </w:t>
      </w:r>
    </w:p>
    <w:p w:rsidR="00807082" w:rsidRPr="002B1A9D" w:rsidRDefault="00807082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Определяне на дата за насрочване на втори тур</w:t>
      </w:r>
      <w:r w:rsidR="0099634A" w:rsidRPr="002B1A9D">
        <w:rPr>
          <w:rFonts w:ascii="Times New Roman" w:eastAsia="Times New Roman" w:hAnsi="Times New Roman" w:cs="Times New Roman"/>
          <w:lang w:eastAsia="bg-BG"/>
        </w:rPr>
        <w:t xml:space="preserve"> за гласуване за кмет на кметство Любен Каравелово</w:t>
      </w:r>
      <w:r w:rsidRPr="002B1A9D">
        <w:rPr>
          <w:rFonts w:ascii="Times New Roman" w:eastAsia="Times New Roman" w:hAnsi="Times New Roman" w:cs="Times New Roman"/>
          <w:lang w:eastAsia="bg-BG"/>
        </w:rPr>
        <w:t>;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общински съветници;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Установяване и обявяване на резултатите от гласуването за Кмет на Община Аксаково; 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Водица;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Въглен;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Генерал Кантарджиево;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Доброглед;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Долище;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Засмяно;</w:t>
      </w:r>
    </w:p>
    <w:p w:rsidR="00780818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Зорница;</w:t>
      </w:r>
    </w:p>
    <w:p w:rsidR="004020E1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Игнатиево;</w:t>
      </w:r>
      <w:r w:rsidR="00780818" w:rsidRPr="002B1A9D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Изворско;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Кичево;</w:t>
      </w:r>
    </w:p>
    <w:p w:rsidR="00B0066F" w:rsidRPr="002B1A9D" w:rsidRDefault="003A6637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Установяване и обявяване на </w:t>
      </w:r>
      <w:r w:rsidR="00440570" w:rsidRPr="002B1A9D">
        <w:rPr>
          <w:rFonts w:ascii="Times New Roman" w:eastAsia="Times New Roman" w:hAnsi="Times New Roman" w:cs="Times New Roman"/>
          <w:lang w:eastAsia="bg-BG"/>
        </w:rPr>
        <w:t xml:space="preserve">резултати от избор за кмет на кметство </w:t>
      </w:r>
      <w:r w:rsidR="00B0066F" w:rsidRPr="002B1A9D">
        <w:rPr>
          <w:rFonts w:ascii="Times New Roman" w:eastAsia="Times New Roman" w:hAnsi="Times New Roman" w:cs="Times New Roman"/>
          <w:lang w:eastAsia="bg-BG"/>
        </w:rPr>
        <w:t>Климентово;</w:t>
      </w:r>
    </w:p>
    <w:p w:rsidR="00B0066F" w:rsidRPr="002B1A9D" w:rsidRDefault="00B0066F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lastRenderedPageBreak/>
        <w:t xml:space="preserve">Установяване и обявяване на резултатите от гласуването за кмет на кметство </w:t>
      </w:r>
      <w:r w:rsidR="002070A7" w:rsidRPr="002B1A9D">
        <w:rPr>
          <w:rFonts w:ascii="Times New Roman" w:eastAsia="Times New Roman" w:hAnsi="Times New Roman" w:cs="Times New Roman"/>
          <w:lang w:eastAsia="bg-BG"/>
        </w:rPr>
        <w:t>Куманово</w:t>
      </w:r>
      <w:r w:rsidRPr="002B1A9D">
        <w:rPr>
          <w:rFonts w:ascii="Times New Roman" w:eastAsia="Times New Roman" w:hAnsi="Times New Roman" w:cs="Times New Roman"/>
          <w:lang w:eastAsia="bg-BG"/>
        </w:rPr>
        <w:t>;</w:t>
      </w:r>
    </w:p>
    <w:p w:rsidR="002070A7" w:rsidRPr="002B1A9D" w:rsidRDefault="00780818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Обявяване на резултати от избор за кмет на кметство </w:t>
      </w:r>
      <w:r w:rsidR="004020E1" w:rsidRPr="002B1A9D">
        <w:rPr>
          <w:rFonts w:ascii="Times New Roman" w:eastAsia="Times New Roman" w:hAnsi="Times New Roman" w:cs="Times New Roman"/>
          <w:lang w:eastAsia="bg-BG"/>
        </w:rPr>
        <w:t>Любен Каравелово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и допускане до II тур;</w:t>
      </w:r>
    </w:p>
    <w:p w:rsidR="002070A7" w:rsidRPr="002B1A9D" w:rsidRDefault="003A6637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Установяване и обявяване на </w:t>
      </w:r>
      <w:r w:rsidR="002070A7" w:rsidRPr="002B1A9D">
        <w:rPr>
          <w:rFonts w:ascii="Times New Roman" w:eastAsia="Times New Roman" w:hAnsi="Times New Roman" w:cs="Times New Roman"/>
          <w:lang w:eastAsia="bg-BG"/>
        </w:rPr>
        <w:t>резултати от избор за кмет на кметство Орешак;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Осеново;</w:t>
      </w:r>
    </w:p>
    <w:p w:rsidR="002070A7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Слънчево;</w:t>
      </w:r>
      <w:r w:rsidR="002070A7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B5444" w:rsidRDefault="003A6637" w:rsidP="000B544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</w:t>
      </w:r>
      <w:r w:rsidR="002070A7" w:rsidRPr="002B1A9D">
        <w:rPr>
          <w:rFonts w:ascii="Times New Roman" w:eastAsia="Times New Roman" w:hAnsi="Times New Roman" w:cs="Times New Roman"/>
          <w:lang w:eastAsia="bg-BG"/>
        </w:rPr>
        <w:t xml:space="preserve"> на резултати от избор за кмет на кметство Яребична;</w:t>
      </w:r>
    </w:p>
    <w:p w:rsidR="000B5444" w:rsidRPr="000B5444" w:rsidRDefault="000B5444" w:rsidP="000B544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B5444">
        <w:rPr>
          <w:rFonts w:ascii="Times New Roman" w:eastAsia="Times New Roman" w:hAnsi="Times New Roman" w:cs="Times New Roman"/>
          <w:lang w:eastAsia="bg-BG"/>
        </w:rPr>
        <w:t>Публикуване на спикъс „А“ и списък „Б“ от произведените избори на 29 октомври 2023 г.</w:t>
      </w:r>
    </w:p>
    <w:p w:rsidR="000B5444" w:rsidRPr="000B5444" w:rsidRDefault="000B5444" w:rsidP="000B544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  <w:r w:rsidRPr="000B5444">
        <w:rPr>
          <w:rFonts w:ascii="Times New Roman" w:eastAsia="Times New Roman" w:hAnsi="Times New Roman" w:cs="Times New Roman"/>
          <w:lang w:eastAsia="bg-BG"/>
        </w:rPr>
        <w:t xml:space="preserve">Одобряване на графичния файл с образец на бюлетина за произвеждането на втори тур на изборите за кмет на кметство Любен Каравелово, насрочен на </w:t>
      </w:r>
      <w:r w:rsidRPr="000B5444">
        <w:rPr>
          <w:rFonts w:ascii="Times New Roman" w:eastAsia="Times New Roman" w:hAnsi="Times New Roman" w:cs="Times New Roman"/>
          <w:lang w:val="en-US" w:eastAsia="bg-BG"/>
        </w:rPr>
        <w:t>05</w:t>
      </w:r>
      <w:r w:rsidRPr="000B5444">
        <w:rPr>
          <w:rFonts w:ascii="Times New Roman" w:eastAsia="Times New Roman" w:hAnsi="Times New Roman" w:cs="Times New Roman"/>
          <w:lang w:eastAsia="bg-BG"/>
        </w:rPr>
        <w:t>.11.2023г.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Разни. </w:t>
      </w:r>
    </w:p>
    <w:p w:rsidR="00516DF8" w:rsidRPr="002B1A9D" w:rsidRDefault="00516DF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0B5444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B5444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Добър </w:t>
      </w:r>
      <w:r w:rsidR="00401C90" w:rsidRPr="000B5444">
        <w:rPr>
          <w:rFonts w:ascii="Times New Roman" w:eastAsia="Times New Roman" w:hAnsi="Times New Roman" w:cs="Times New Roman"/>
          <w:lang w:eastAsia="bg-BG"/>
        </w:rPr>
        <w:t>вечер</w:t>
      </w:r>
      <w:r w:rsidRPr="000B5444">
        <w:rPr>
          <w:rFonts w:ascii="Times New Roman" w:eastAsia="Times New Roman" w:hAnsi="Times New Roman" w:cs="Times New Roman"/>
          <w:lang w:eastAsia="bg-BG"/>
        </w:rPr>
        <w:t>, колеги. В залата присъстват 11 (единадесет)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A5621F" w:rsidRPr="000B5444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0B5444">
        <w:rPr>
          <w:rFonts w:ascii="Times New Roman" w:eastAsia="Times New Roman" w:hAnsi="Times New Roman" w:cs="Times New Roman"/>
          <w:lang w:eastAsia="bg-BG"/>
        </w:rPr>
        <w:t>Ако няма, моля процедура по гласуването му.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4487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801C60" w:rsidRPr="002B1A9D" w:rsidRDefault="00801C6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A7706" w:rsidRPr="002B1A9D" w:rsidRDefault="00FA770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A7706" w:rsidRPr="002B1A9D" w:rsidRDefault="00FA770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В ОИК – Аксаково бяха представени предложения за решения за резултатите от изборите за общински съветници, кмет на община и кметове на кметства от „Информационно обслужване“ АД. ОИК – Аксаково установи правилността на представените от „Информационно обслужване“АД данни по различните видове избори. </w:t>
      </w:r>
    </w:p>
    <w:p w:rsidR="00FA7706" w:rsidRPr="002B1A9D" w:rsidRDefault="00FA770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Преминаваме към установяване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>и обявяване на резултатите от гласуването за всички видове избори по отделни решения.</w:t>
      </w:r>
    </w:p>
    <w:p w:rsidR="00FA7706" w:rsidRPr="002B1A9D" w:rsidRDefault="00FA7706" w:rsidP="002B1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Т.1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</w:t>
      </w:r>
      <w:r w:rsidR="0099634A" w:rsidRPr="002B1A9D">
        <w:rPr>
          <w:rFonts w:ascii="Times New Roman" w:eastAsia="Times New Roman" w:hAnsi="Times New Roman" w:cs="Times New Roman"/>
          <w:lang w:eastAsia="bg-BG"/>
        </w:rPr>
        <w:t>Определяне на дата за насрочване на втори тур за гласуване за кмет на кметство Любен Каравелово</w:t>
      </w:r>
    </w:p>
    <w:p w:rsidR="0099634A" w:rsidRPr="002B1A9D" w:rsidRDefault="0099634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горното, Ви предл</w:t>
      </w:r>
      <w:r w:rsidR="0099634A" w:rsidRPr="002B1A9D">
        <w:rPr>
          <w:rFonts w:ascii="Times New Roman" w:eastAsia="Calibri" w:hAnsi="Times New Roman" w:cs="Times New Roman"/>
        </w:rPr>
        <w:t>агам следния проект на решение</w:t>
      </w:r>
    </w:p>
    <w:p w:rsidR="00A014EA" w:rsidRPr="002B1A9D" w:rsidRDefault="00A014EA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014EA" w:rsidRPr="002B1A9D" w:rsidRDefault="00A014EA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22</w:t>
      </w:r>
      <w:r w:rsidR="00516DF8" w:rsidRPr="002B1A9D">
        <w:rPr>
          <w:rFonts w:ascii="Times New Roman" w:eastAsia="Calibri" w:hAnsi="Times New Roman" w:cs="Times New Roman"/>
          <w:b/>
        </w:rPr>
        <w:t>9</w:t>
      </w: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1A9D">
        <w:rPr>
          <w:rFonts w:ascii="Times New Roman" w:hAnsi="Times New Roman" w:cs="Times New Roman"/>
          <w:lang w:val="en-US"/>
        </w:rPr>
        <w:t>На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1A9D">
        <w:rPr>
          <w:rFonts w:ascii="Times New Roman" w:hAnsi="Times New Roman" w:cs="Times New Roman"/>
          <w:lang w:val="en-US"/>
        </w:rPr>
        <w:t>основание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1A9D">
        <w:rPr>
          <w:rFonts w:ascii="Times New Roman" w:hAnsi="Times New Roman" w:cs="Times New Roman"/>
          <w:lang w:val="en-US"/>
        </w:rPr>
        <w:t>чл</w:t>
      </w:r>
      <w:proofErr w:type="spellEnd"/>
      <w:r w:rsidRPr="002B1A9D">
        <w:rPr>
          <w:rFonts w:ascii="Times New Roman" w:hAnsi="Times New Roman" w:cs="Times New Roman"/>
          <w:lang w:val="en-US"/>
        </w:rPr>
        <w:t>.</w:t>
      </w:r>
      <w:r w:rsidRPr="002B1A9D">
        <w:rPr>
          <w:rFonts w:ascii="Times New Roman" w:hAnsi="Times New Roman" w:cs="Times New Roman"/>
        </w:rPr>
        <w:t xml:space="preserve"> </w:t>
      </w:r>
      <w:proofErr w:type="gramStart"/>
      <w:r w:rsidRPr="002B1A9D">
        <w:rPr>
          <w:rFonts w:ascii="Times New Roman" w:hAnsi="Times New Roman" w:cs="Times New Roman"/>
          <w:lang w:val="en-US"/>
        </w:rPr>
        <w:t>87,ал</w:t>
      </w:r>
      <w:proofErr w:type="gramEnd"/>
      <w:r w:rsidRPr="002B1A9D">
        <w:rPr>
          <w:rFonts w:ascii="Times New Roman" w:hAnsi="Times New Roman" w:cs="Times New Roman"/>
          <w:lang w:val="en-US"/>
        </w:rPr>
        <w:t>.</w:t>
      </w:r>
      <w:r w:rsidRPr="002B1A9D">
        <w:rPr>
          <w:rFonts w:ascii="Times New Roman" w:hAnsi="Times New Roman" w:cs="Times New Roman"/>
        </w:rPr>
        <w:t xml:space="preserve"> </w:t>
      </w:r>
      <w:r w:rsidRPr="002B1A9D">
        <w:rPr>
          <w:rFonts w:ascii="Times New Roman" w:hAnsi="Times New Roman" w:cs="Times New Roman"/>
          <w:lang w:val="en-US"/>
        </w:rPr>
        <w:t xml:space="preserve">1, т. 29 </w:t>
      </w:r>
      <w:proofErr w:type="spellStart"/>
      <w:r w:rsidRPr="002B1A9D">
        <w:rPr>
          <w:rFonts w:ascii="Times New Roman" w:hAnsi="Times New Roman" w:cs="Times New Roman"/>
          <w:lang w:val="en-US"/>
        </w:rPr>
        <w:t>от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ИК, ОИК</w:t>
      </w:r>
      <w:r w:rsidRPr="002B1A9D">
        <w:rPr>
          <w:rFonts w:ascii="Times New Roman" w:hAnsi="Times New Roman" w:cs="Times New Roman"/>
        </w:rPr>
        <w:t xml:space="preserve"> </w:t>
      </w:r>
      <w:r w:rsidRPr="002B1A9D">
        <w:rPr>
          <w:rFonts w:ascii="Times New Roman" w:hAnsi="Times New Roman" w:cs="Times New Roman"/>
          <w:lang w:val="en-US"/>
        </w:rPr>
        <w:t>-</w:t>
      </w:r>
      <w:r w:rsidRPr="002B1A9D">
        <w:rPr>
          <w:rFonts w:ascii="Times New Roman" w:hAnsi="Times New Roman" w:cs="Times New Roman"/>
        </w:rPr>
        <w:t xml:space="preserve"> Аксаково</w:t>
      </w: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4EA" w:rsidRPr="002B1A9D" w:rsidRDefault="00A014EA" w:rsidP="002B1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A9D">
        <w:rPr>
          <w:rFonts w:ascii="Times New Roman" w:hAnsi="Times New Roman" w:cs="Times New Roman"/>
          <w:b/>
          <w:lang w:val="en-US"/>
        </w:rPr>
        <w:t>РЕШИ:</w:t>
      </w:r>
    </w:p>
    <w:p w:rsidR="00A014EA" w:rsidRPr="002B1A9D" w:rsidRDefault="00A014EA" w:rsidP="002B1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1A9D">
        <w:rPr>
          <w:rFonts w:ascii="Times New Roman" w:hAnsi="Times New Roman" w:cs="Times New Roman"/>
          <w:b/>
          <w:lang w:val="en-US"/>
        </w:rPr>
        <w:t>НАСРОЧВА</w:t>
      </w:r>
      <w:r w:rsidRPr="002B1A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1A9D">
        <w:rPr>
          <w:rFonts w:ascii="Times New Roman" w:hAnsi="Times New Roman" w:cs="Times New Roman"/>
          <w:lang w:val="en-US"/>
        </w:rPr>
        <w:t>втори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1A9D">
        <w:rPr>
          <w:rFonts w:ascii="Times New Roman" w:hAnsi="Times New Roman" w:cs="Times New Roman"/>
          <w:lang w:val="en-US"/>
        </w:rPr>
        <w:t>тур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1A9D">
        <w:rPr>
          <w:rFonts w:ascii="Times New Roman" w:hAnsi="Times New Roman" w:cs="Times New Roman"/>
          <w:lang w:val="en-US"/>
        </w:rPr>
        <w:t>за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1A9D">
        <w:rPr>
          <w:rFonts w:ascii="Times New Roman" w:hAnsi="Times New Roman" w:cs="Times New Roman"/>
          <w:lang w:val="en-US"/>
        </w:rPr>
        <w:t>избор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1A9D">
        <w:rPr>
          <w:rFonts w:ascii="Times New Roman" w:hAnsi="Times New Roman" w:cs="Times New Roman"/>
          <w:lang w:val="en-US"/>
        </w:rPr>
        <w:t>на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1A9D">
        <w:rPr>
          <w:rFonts w:ascii="Times New Roman" w:hAnsi="Times New Roman" w:cs="Times New Roman"/>
          <w:lang w:val="en-US"/>
        </w:rPr>
        <w:t>кмет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1A9D">
        <w:rPr>
          <w:rFonts w:ascii="Times New Roman" w:hAnsi="Times New Roman" w:cs="Times New Roman"/>
          <w:lang w:val="en-US"/>
        </w:rPr>
        <w:t>на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</w:t>
      </w:r>
      <w:r w:rsidRPr="002B1A9D">
        <w:rPr>
          <w:rFonts w:ascii="Times New Roman" w:hAnsi="Times New Roman" w:cs="Times New Roman"/>
        </w:rPr>
        <w:t xml:space="preserve">кметство ЛЮБЕН КАРАВЕЛОВО </w:t>
      </w:r>
      <w:r w:rsidRPr="002B1A9D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2B1A9D">
        <w:rPr>
          <w:rFonts w:ascii="Times New Roman" w:hAnsi="Times New Roman" w:cs="Times New Roman"/>
          <w:lang w:val="en-US"/>
        </w:rPr>
        <w:t>Община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</w:t>
      </w:r>
      <w:r w:rsidRPr="002B1A9D">
        <w:rPr>
          <w:rFonts w:ascii="Times New Roman" w:hAnsi="Times New Roman" w:cs="Times New Roman"/>
        </w:rPr>
        <w:t>Аксаково</w:t>
      </w:r>
      <w:r w:rsidRPr="002B1A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1A9D">
        <w:rPr>
          <w:rFonts w:ascii="Times New Roman" w:hAnsi="Times New Roman" w:cs="Times New Roman"/>
          <w:lang w:val="en-US"/>
        </w:rPr>
        <w:t>за</w:t>
      </w:r>
      <w:proofErr w:type="spellEnd"/>
      <w:r w:rsidRPr="002B1A9D">
        <w:rPr>
          <w:rFonts w:ascii="Times New Roman" w:hAnsi="Times New Roman" w:cs="Times New Roman"/>
          <w:lang w:val="en-US"/>
        </w:rPr>
        <w:t xml:space="preserve"> 0</w:t>
      </w:r>
      <w:r w:rsidRPr="002B1A9D">
        <w:rPr>
          <w:rFonts w:ascii="Times New Roman" w:hAnsi="Times New Roman" w:cs="Times New Roman"/>
        </w:rPr>
        <w:t>5</w:t>
      </w:r>
      <w:r w:rsidRPr="002B1A9D">
        <w:rPr>
          <w:rFonts w:ascii="Times New Roman" w:hAnsi="Times New Roman" w:cs="Times New Roman"/>
          <w:lang w:val="en-US"/>
        </w:rPr>
        <w:t>.11.20</w:t>
      </w:r>
      <w:r w:rsidRPr="002B1A9D">
        <w:rPr>
          <w:rFonts w:ascii="Times New Roman" w:hAnsi="Times New Roman" w:cs="Times New Roman"/>
        </w:rPr>
        <w:t>23</w:t>
      </w:r>
      <w:r w:rsidRPr="002B1A9D">
        <w:rPr>
          <w:rFonts w:ascii="Times New Roman" w:hAnsi="Times New Roman" w:cs="Times New Roman"/>
          <w:lang w:val="en-US"/>
        </w:rPr>
        <w:t>г.</w:t>
      </w: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A9D">
        <w:rPr>
          <w:rFonts w:ascii="Times New Roman" w:hAnsi="Times New Roman" w:cs="Times New Roman"/>
          <w:lang w:val="en-US"/>
        </w:rPr>
        <w:t> </w:t>
      </w:r>
    </w:p>
    <w:p w:rsidR="0099634A" w:rsidRPr="002B1A9D" w:rsidRDefault="0099634A" w:rsidP="002B1A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014EA" w:rsidRPr="002B1A9D" w:rsidRDefault="00A014E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A7706" w:rsidRPr="002B1A9D" w:rsidRDefault="00FA770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A014EA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</w:t>
      </w:r>
      <w:r w:rsidR="004F50B6" w:rsidRPr="002B1A9D">
        <w:rPr>
          <w:rFonts w:ascii="Times New Roman" w:eastAsia="Times New Roman" w:hAnsi="Times New Roman" w:cs="Times New Roman"/>
          <w:lang w:eastAsia="bg-BG"/>
        </w:rPr>
        <w:t>асуването за общински съветници.</w:t>
      </w:r>
    </w:p>
    <w:p w:rsidR="00FA7706" w:rsidRPr="002B1A9D" w:rsidRDefault="00FA770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FA7706" w:rsidRPr="002B1A9D" w:rsidRDefault="00FA7706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FA7706" w:rsidRPr="002B1A9D" w:rsidRDefault="00FA7706" w:rsidP="002B1A9D">
      <w:pPr>
        <w:spacing w:after="0" w:line="240" w:lineRule="auto"/>
        <w:ind w:right="225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516DF8" w:rsidRPr="002B1A9D">
        <w:rPr>
          <w:rFonts w:ascii="Times New Roman" w:eastAsia="Calibri" w:hAnsi="Times New Roman" w:cs="Times New Roman"/>
          <w:b/>
        </w:rPr>
        <w:t>30</w:t>
      </w:r>
    </w:p>
    <w:p w:rsidR="0099634A" w:rsidRPr="002B1A9D" w:rsidRDefault="0099634A" w:rsidP="002B1A9D">
      <w:pPr>
        <w:spacing w:after="0" w:line="240" w:lineRule="auto"/>
        <w:ind w:right="225"/>
        <w:jc w:val="center"/>
        <w:rPr>
          <w:rFonts w:ascii="Times New Roman" w:eastAsia="Calibri" w:hAnsi="Times New Roman" w:cs="Times New Roman"/>
          <w:b/>
        </w:rPr>
      </w:pPr>
    </w:p>
    <w:p w:rsidR="0099634A" w:rsidRPr="002B1A9D" w:rsidRDefault="0099634A" w:rsidP="002B1A9D">
      <w:pPr>
        <w:spacing w:after="0" w:line="240" w:lineRule="auto"/>
        <w:ind w:right="225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На основание чл. 87, ал. 1, т. 1 и т. 26, </w:t>
      </w:r>
      <w:r w:rsidRPr="002B1A9D">
        <w:rPr>
          <w:rFonts w:ascii="Times New Roman" w:eastAsia="Calibri" w:hAnsi="Times New Roman" w:cs="Times New Roman"/>
        </w:rPr>
        <w:t xml:space="preserve">във връзка с чл.453 и чл.454 от ИК и въз основа на данните на всички обработени протоколи на секционни избирателни комисии, за определяне резултатите от проведен избор за общински съветници в Община Аксаково, и на основание </w:t>
      </w:r>
      <w:r w:rsidR="00FA7706" w:rsidRPr="002B1A9D">
        <w:rPr>
          <w:rFonts w:ascii="Times New Roman" w:eastAsia="Times New Roman" w:hAnsi="Times New Roman" w:cs="Times New Roman"/>
          <w:lang w:eastAsia="bg-BG"/>
        </w:rPr>
        <w:t>чл. 453 и 454 от Изборния кодекс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,  </w:t>
      </w:r>
      <w:r w:rsidR="00FA7706" w:rsidRPr="002B1A9D">
        <w:rPr>
          <w:rFonts w:ascii="Times New Roman" w:eastAsia="Times New Roman" w:hAnsi="Times New Roman" w:cs="Times New Roman"/>
          <w:lang w:eastAsia="bg-BG"/>
        </w:rPr>
        <w:t xml:space="preserve">въз основа на получените данни от протоколите на СИК, </w:t>
      </w:r>
      <w:r w:rsidRPr="002B1A9D">
        <w:rPr>
          <w:rFonts w:ascii="Times New Roman" w:eastAsia="Times New Roman" w:hAnsi="Times New Roman" w:cs="Times New Roman"/>
          <w:lang w:eastAsia="bg-BG"/>
        </w:rPr>
        <w:t>ОИК - Аксаково</w:t>
      </w: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FA7706" w:rsidRPr="002B1A9D" w:rsidRDefault="00FA7706" w:rsidP="002B1A9D">
      <w:pPr>
        <w:spacing w:after="0" w:line="240" w:lineRule="auto"/>
        <w:ind w:right="225"/>
        <w:jc w:val="center"/>
        <w:rPr>
          <w:rFonts w:ascii="Times New Roman" w:eastAsia="Calibri" w:hAnsi="Times New Roman" w:cs="Times New Roman"/>
          <w:lang w:val="en-US"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I. Общинската избирателна квота е </w:t>
      </w: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триста </w:t>
      </w:r>
      <w:r w:rsidR="00B003D6" w:rsidRPr="002B1A9D">
        <w:rPr>
          <w:rFonts w:ascii="Times New Roman" w:eastAsia="Times New Roman" w:hAnsi="Times New Roman" w:cs="Times New Roman"/>
          <w:b/>
          <w:lang w:eastAsia="bg-BG"/>
        </w:rPr>
        <w:t>два</w:t>
      </w: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десет и един    </w:t>
      </w:r>
      <w:r w:rsidR="00B003D6" w:rsidRPr="002B1A9D">
        <w:rPr>
          <w:rFonts w:ascii="Times New Roman" w:eastAsia="Times New Roman" w:hAnsi="Times New Roman" w:cs="Times New Roman"/>
          <w:b/>
          <w:lang w:eastAsia="bg-BG"/>
        </w:rPr>
        <w:t xml:space="preserve">       </w:t>
      </w: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B003D6" w:rsidRPr="002B1A9D">
        <w:rPr>
          <w:rFonts w:ascii="Times New Roman" w:eastAsia="Calibri" w:hAnsi="Times New Roman" w:cs="Times New Roman"/>
          <w:b/>
          <w:lang w:eastAsia="bg-BG"/>
        </w:rPr>
        <w:t>32</w:t>
      </w:r>
      <w:r w:rsidRPr="002B1A9D">
        <w:rPr>
          <w:rFonts w:ascii="Times New Roman" w:eastAsia="Calibri" w:hAnsi="Times New Roman" w:cs="Times New Roman"/>
          <w:b/>
          <w:lang w:eastAsia="bg-BG"/>
        </w:rPr>
        <w:t xml:space="preserve">1 </w:t>
      </w: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 гласове</w:t>
      </w:r>
      <w:r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FA7706" w:rsidRPr="002B1A9D" w:rsidRDefault="00DD3C69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</w:t>
      </w:r>
      <w:r w:rsidR="00FA7706" w:rsidRPr="002B1A9D">
        <w:rPr>
          <w:rFonts w:ascii="Times New Roman" w:eastAsia="Times New Roman" w:hAnsi="Times New Roman" w:cs="Times New Roman"/>
          <w:lang w:eastAsia="bg-BG"/>
        </w:rPr>
        <w:t xml:space="preserve">(с думи)                     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     </w:t>
      </w:r>
      <w:r w:rsidR="00FA7706" w:rsidRPr="002B1A9D">
        <w:rPr>
          <w:rFonts w:ascii="Times New Roman" w:eastAsia="Times New Roman" w:hAnsi="Times New Roman" w:cs="Times New Roman"/>
          <w:lang w:eastAsia="bg-BG"/>
        </w:rPr>
        <w:t xml:space="preserve"> (с цифри)</w:t>
      </w:r>
    </w:p>
    <w:p w:rsidR="00FA7706" w:rsidRPr="002B1A9D" w:rsidRDefault="00FA7706" w:rsidP="002B1A9D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bg-BG"/>
        </w:rPr>
      </w:pPr>
    </w:p>
    <w:p w:rsidR="00FA7706" w:rsidRPr="002B1A9D" w:rsidRDefault="00FA7706" w:rsidP="002B1A9D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ІІ. Избрани за общински съветници независими кандидати :  НЯМА</w:t>
      </w: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</w:p>
    <w:p w:rsidR="00FA7706" w:rsidRPr="002B1A9D" w:rsidRDefault="00FA7706" w:rsidP="002B1A9D">
      <w:pPr>
        <w:spacing w:after="0" w:line="240" w:lineRule="auto"/>
        <w:ind w:left="2124" w:right="225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Двадесет и един мандата                        21</w:t>
      </w: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                                    </w:t>
      </w:r>
      <w:r w:rsidR="00B003D6" w:rsidRPr="002B1A9D">
        <w:rPr>
          <w:rFonts w:ascii="Times New Roman" w:eastAsia="Times New Roman" w:hAnsi="Times New Roman" w:cs="Times New Roman"/>
          <w:lang w:eastAsia="bg-BG"/>
        </w:rPr>
        <w:t xml:space="preserve">       </w:t>
      </w:r>
      <w:r w:rsidRPr="002B1A9D">
        <w:rPr>
          <w:rFonts w:ascii="Times New Roman" w:eastAsia="Times New Roman" w:hAnsi="Times New Roman" w:cs="Times New Roman"/>
          <w:lang w:eastAsia="bg-BG"/>
        </w:rPr>
        <w:t>(с думи)                                            (с цифри)</w:t>
      </w: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val="en-US" w:eastAsia="bg-BG"/>
        </w:rPr>
        <w:t>IV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. Мандатите за общинските съветници по т. </w:t>
      </w:r>
      <w:r w:rsidRPr="002B1A9D">
        <w:rPr>
          <w:rFonts w:ascii="Times New Roman" w:eastAsia="Times New Roman" w:hAnsi="Times New Roman" w:cs="Times New Roman"/>
          <w:lang w:val="en-GB" w:eastAsia="bg-BG"/>
        </w:rPr>
        <w:t>III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се разпределят между</w:t>
      </w:r>
      <w:r w:rsidR="00B003D6" w:rsidRPr="002B1A9D">
        <w:rPr>
          <w:rFonts w:ascii="Times New Roman" w:eastAsia="Times New Roman" w:hAnsi="Times New Roman" w:cs="Times New Roman"/>
          <w:lang w:eastAsia="bg-BG"/>
        </w:rPr>
        <w:t xml:space="preserve"> партиите, коалициите и местната коалиция</w:t>
      </w:r>
      <w:r w:rsidRPr="002B1A9D">
        <w:rPr>
          <w:rFonts w:ascii="Times New Roman" w:eastAsia="Times New Roman" w:hAnsi="Times New Roman" w:cs="Times New Roman"/>
          <w:lang w:eastAsia="bg-BG"/>
        </w:rPr>
        <w:t>, получили гласове не по-малко от общинската избирателна квота, както следва:</w:t>
      </w: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4320"/>
        <w:gridCol w:w="3994"/>
      </w:tblGrid>
      <w:tr w:rsidR="00FA7706" w:rsidRPr="002B1A9D" w:rsidTr="00B25A6E">
        <w:tc>
          <w:tcPr>
            <w:tcW w:w="1042" w:type="dxa"/>
          </w:tcPr>
          <w:p w:rsidR="00FA7706" w:rsidRPr="002B1A9D" w:rsidRDefault="00FA7706" w:rsidP="002B1A9D">
            <w:pPr>
              <w:tabs>
                <w:tab w:val="left" w:pos="2410"/>
              </w:tabs>
              <w:spacing w:after="0" w:line="240" w:lineRule="auto"/>
              <w:ind w:left="-156" w:right="-14" w:firstLine="31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№ в бюлети-ината</w:t>
            </w:r>
          </w:p>
        </w:tc>
        <w:tc>
          <w:tcPr>
            <w:tcW w:w="4320" w:type="dxa"/>
          </w:tcPr>
          <w:p w:rsidR="00FA7706" w:rsidRPr="002B1A9D" w:rsidRDefault="00FA7706" w:rsidP="002B1A9D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</w:p>
          <w:p w:rsidR="00FA7706" w:rsidRPr="002B1A9D" w:rsidRDefault="00FA7706" w:rsidP="002B1A9D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3994" w:type="dxa"/>
          </w:tcPr>
          <w:p w:rsidR="00FA7706" w:rsidRPr="002B1A9D" w:rsidRDefault="00FA7706" w:rsidP="002B1A9D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FA7706" w:rsidRPr="002B1A9D" w:rsidRDefault="00FA7706" w:rsidP="002B1A9D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БРОЙ МАНДАТИ</w:t>
            </w:r>
          </w:p>
          <w:p w:rsidR="00FA7706" w:rsidRPr="002B1A9D" w:rsidRDefault="00FA7706" w:rsidP="002B1A9D">
            <w:pPr>
              <w:tabs>
                <w:tab w:val="left" w:pos="2410"/>
              </w:tabs>
              <w:spacing w:after="0" w:line="240" w:lineRule="auto"/>
              <w:ind w:firstLine="3778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 xml:space="preserve">     с думи                                 с цифри</w:t>
            </w:r>
          </w:p>
        </w:tc>
      </w:tr>
      <w:tr w:rsidR="00FA7706" w:rsidRPr="002B1A9D" w:rsidTr="00B003D6">
        <w:tc>
          <w:tcPr>
            <w:tcW w:w="1042" w:type="dxa"/>
            <w:vAlign w:val="center"/>
          </w:tcPr>
          <w:p w:rsidR="00FA7706" w:rsidRPr="002B1A9D" w:rsidRDefault="00B003D6" w:rsidP="002B1A9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B1A9D">
              <w:rPr>
                <w:color w:val="333333"/>
                <w:sz w:val="22"/>
                <w:szCs w:val="22"/>
              </w:rPr>
              <w:t xml:space="preserve">    </w:t>
            </w:r>
            <w:r w:rsidR="00FA7706" w:rsidRPr="002B1A9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FA7706" w:rsidRPr="002B1A9D" w:rsidRDefault="00FA7706" w:rsidP="002B1A9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B1A9D">
              <w:rPr>
                <w:color w:val="333333"/>
                <w:sz w:val="22"/>
                <w:szCs w:val="22"/>
              </w:rPr>
              <w:t>БСП ЗА БЪЛГАРИЯ</w:t>
            </w:r>
          </w:p>
        </w:tc>
        <w:tc>
          <w:tcPr>
            <w:tcW w:w="3994" w:type="dxa"/>
            <w:vAlign w:val="center"/>
          </w:tcPr>
          <w:p w:rsidR="00FA7706" w:rsidRPr="002B1A9D" w:rsidRDefault="00FA7706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четири</w:t>
            </w: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                     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4</w:t>
            </w:r>
          </w:p>
        </w:tc>
      </w:tr>
      <w:tr w:rsidR="00FA7706" w:rsidRPr="002B1A9D" w:rsidTr="00B003D6">
        <w:tc>
          <w:tcPr>
            <w:tcW w:w="1042" w:type="dxa"/>
            <w:vAlign w:val="center"/>
          </w:tcPr>
          <w:p w:rsidR="00FA7706" w:rsidRPr="002B1A9D" w:rsidRDefault="00B003D6" w:rsidP="002B1A9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B1A9D">
              <w:rPr>
                <w:color w:val="333333"/>
                <w:sz w:val="22"/>
                <w:szCs w:val="22"/>
              </w:rPr>
              <w:t xml:space="preserve">    </w:t>
            </w:r>
            <w:r w:rsidR="00FA7706" w:rsidRPr="002B1A9D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FA7706" w:rsidRPr="002B1A9D" w:rsidRDefault="00FA7706" w:rsidP="002B1A9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B1A9D">
              <w:rPr>
                <w:color w:val="333333"/>
                <w:sz w:val="22"/>
                <w:szCs w:val="22"/>
              </w:rPr>
              <w:t>ПП ГЕРБ</w:t>
            </w:r>
          </w:p>
        </w:tc>
        <w:tc>
          <w:tcPr>
            <w:tcW w:w="3994" w:type="dxa"/>
            <w:vAlign w:val="center"/>
          </w:tcPr>
          <w:p w:rsidR="00FA7706" w:rsidRPr="002B1A9D" w:rsidRDefault="00FA7706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дв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анадесет</w:t>
            </w: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                12</w:t>
            </w:r>
          </w:p>
        </w:tc>
      </w:tr>
      <w:tr w:rsidR="00B25A6E" w:rsidRPr="002B1A9D" w:rsidTr="00B003D6">
        <w:tc>
          <w:tcPr>
            <w:tcW w:w="1042" w:type="dxa"/>
            <w:vAlign w:val="center"/>
          </w:tcPr>
          <w:p w:rsidR="00B25A6E" w:rsidRPr="002B1A9D" w:rsidRDefault="00B25A6E" w:rsidP="002B1A9D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42</w:t>
            </w:r>
          </w:p>
        </w:tc>
        <w:tc>
          <w:tcPr>
            <w:tcW w:w="4320" w:type="dxa"/>
          </w:tcPr>
          <w:p w:rsidR="00B25A6E" w:rsidRPr="002B1A9D" w:rsidRDefault="00B25A6E" w:rsidP="002B1A9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B1A9D">
              <w:rPr>
                <w:color w:val="333333"/>
                <w:sz w:val="22"/>
                <w:szCs w:val="22"/>
              </w:rPr>
              <w:t>ВЪЗРАЖДАНЕ</w:t>
            </w:r>
          </w:p>
        </w:tc>
        <w:tc>
          <w:tcPr>
            <w:tcW w:w="3994" w:type="dxa"/>
            <w:vAlign w:val="center"/>
          </w:tcPr>
          <w:p w:rsidR="00B25A6E" w:rsidRPr="002B1A9D" w:rsidRDefault="00B25A6E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два</w:t>
            </w: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                             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2</w:t>
            </w:r>
          </w:p>
        </w:tc>
      </w:tr>
      <w:tr w:rsidR="00B25A6E" w:rsidRPr="002B1A9D" w:rsidTr="00B003D6">
        <w:tc>
          <w:tcPr>
            <w:tcW w:w="1042" w:type="dxa"/>
            <w:vAlign w:val="center"/>
          </w:tcPr>
          <w:p w:rsidR="00B25A6E" w:rsidRPr="002B1A9D" w:rsidRDefault="00B25A6E" w:rsidP="002B1A9D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57</w:t>
            </w:r>
          </w:p>
        </w:tc>
        <w:tc>
          <w:tcPr>
            <w:tcW w:w="4320" w:type="dxa"/>
          </w:tcPr>
          <w:p w:rsidR="00B25A6E" w:rsidRPr="002B1A9D" w:rsidRDefault="00B25A6E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Движение за права и свободи – ДПС</w:t>
            </w:r>
          </w:p>
        </w:tc>
        <w:tc>
          <w:tcPr>
            <w:tcW w:w="3994" w:type="dxa"/>
            <w:vAlign w:val="center"/>
          </w:tcPr>
          <w:p w:rsidR="00B25A6E" w:rsidRPr="002B1A9D" w:rsidRDefault="00B25A6E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два</w:t>
            </w: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                    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 </w:t>
            </w: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2</w:t>
            </w:r>
          </w:p>
        </w:tc>
      </w:tr>
      <w:tr w:rsidR="00B25A6E" w:rsidRPr="002B1A9D" w:rsidTr="00B003D6">
        <w:tc>
          <w:tcPr>
            <w:tcW w:w="1042" w:type="dxa"/>
            <w:vAlign w:val="center"/>
          </w:tcPr>
          <w:p w:rsidR="00B25A6E" w:rsidRPr="002B1A9D" w:rsidRDefault="00B25A6E" w:rsidP="002B1A9D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66</w:t>
            </w:r>
          </w:p>
        </w:tc>
        <w:tc>
          <w:tcPr>
            <w:tcW w:w="4320" w:type="dxa"/>
          </w:tcPr>
          <w:p w:rsidR="00B25A6E" w:rsidRPr="002B1A9D" w:rsidRDefault="00B25A6E" w:rsidP="002B1A9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B1A9D">
              <w:rPr>
                <w:color w:val="333333"/>
                <w:sz w:val="22"/>
                <w:szCs w:val="22"/>
              </w:rPr>
              <w:t>КОАЛИЦИЯ ПРОДЪЛЖАВАМЕ ПРОМЯНАТА –</w:t>
            </w:r>
          </w:p>
          <w:p w:rsidR="00B25A6E" w:rsidRPr="002B1A9D" w:rsidRDefault="00B25A6E" w:rsidP="002B1A9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B1A9D">
              <w:rPr>
                <w:color w:val="333333"/>
                <w:sz w:val="22"/>
                <w:szCs w:val="22"/>
              </w:rPr>
              <w:t>ДЕМОКРАТИЧНА БЪЛГАРИЯ</w:t>
            </w:r>
          </w:p>
        </w:tc>
        <w:tc>
          <w:tcPr>
            <w:tcW w:w="3994" w:type="dxa"/>
            <w:vAlign w:val="center"/>
          </w:tcPr>
          <w:p w:rsidR="00B25A6E" w:rsidRPr="002B1A9D" w:rsidRDefault="00B25A6E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един</w:t>
            </w: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  </w:t>
            </w:r>
            <w:r w:rsidR="00B003D6"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 xml:space="preserve">                             1</w:t>
            </w:r>
          </w:p>
        </w:tc>
      </w:tr>
    </w:tbl>
    <w:p w:rsidR="00B003D6" w:rsidRPr="002B1A9D" w:rsidRDefault="00B003D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</w:p>
    <w:p w:rsidR="00FA7706" w:rsidRPr="002B1A9D" w:rsidRDefault="00FA7706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val="en-US" w:eastAsia="bg-BG"/>
        </w:rPr>
        <w:t>V</w:t>
      </w:r>
      <w:r w:rsidRPr="002B1A9D">
        <w:rPr>
          <w:rFonts w:ascii="Times New Roman" w:eastAsia="Times New Roman" w:hAnsi="Times New Roman" w:cs="Times New Roman"/>
          <w:lang w:eastAsia="bg-BG"/>
        </w:rPr>
        <w:t>. Обявява имената на избраните кандидати за общински съветници</w:t>
      </w:r>
      <w:r w:rsidR="00E97244" w:rsidRPr="002B1A9D">
        <w:rPr>
          <w:rFonts w:ascii="Times New Roman" w:eastAsia="Times New Roman" w:hAnsi="Times New Roman" w:cs="Times New Roman"/>
          <w:lang w:eastAsia="bg-BG"/>
        </w:rPr>
        <w:t xml:space="preserve"> по партии, коалиции и местни коалиции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, както </w:t>
      </w:r>
      <w:proofErr w:type="gramStart"/>
      <w:r w:rsidRPr="002B1A9D">
        <w:rPr>
          <w:rFonts w:ascii="Times New Roman" w:eastAsia="Times New Roman" w:hAnsi="Times New Roman" w:cs="Times New Roman"/>
          <w:lang w:eastAsia="bg-BG"/>
        </w:rPr>
        <w:t>следва :</w:t>
      </w:r>
      <w:proofErr w:type="gramEnd"/>
    </w:p>
    <w:p w:rsidR="00D26505" w:rsidRPr="002B1A9D" w:rsidRDefault="00D26505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4320"/>
        <w:gridCol w:w="3994"/>
      </w:tblGrid>
      <w:tr w:rsidR="00E97244" w:rsidRPr="002B1A9D" w:rsidTr="006B6673">
        <w:tc>
          <w:tcPr>
            <w:tcW w:w="1042" w:type="dxa"/>
            <w:vAlign w:val="center"/>
          </w:tcPr>
          <w:p w:rsidR="00E97244" w:rsidRPr="002B1A9D" w:rsidRDefault="00E97244" w:rsidP="002B1A9D">
            <w:pPr>
              <w:tabs>
                <w:tab w:val="left" w:pos="2410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4320" w:type="dxa"/>
          </w:tcPr>
          <w:p w:rsidR="00E97244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Имена на общински съветници</w:t>
            </w:r>
          </w:p>
        </w:tc>
        <w:tc>
          <w:tcPr>
            <w:tcW w:w="3994" w:type="dxa"/>
          </w:tcPr>
          <w:p w:rsidR="00E97244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Партия/коалиция/независим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</w:p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Атанас Стоянов Стоянов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B1A9D">
              <w:rPr>
                <w:color w:val="333333"/>
                <w:sz w:val="22"/>
                <w:szCs w:val="22"/>
              </w:rPr>
              <w:t>КОАЛИЦИЯ ПРОДЪЛЖАВАМЕ ПРОМЯНАТА –</w:t>
            </w:r>
          </w:p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ДЕМОКРАТИЧНА БЪЛГАРИЯ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2.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Валери Христов Георгиев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ВЪЗРАЖДАНЕ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3.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Васил Георгиев Алексиев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Движение за права и свободи – ДПС</w:t>
            </w:r>
          </w:p>
        </w:tc>
      </w:tr>
      <w:tr w:rsidR="006B3251" w:rsidRPr="002B1A9D" w:rsidTr="008B0682">
        <w:tc>
          <w:tcPr>
            <w:tcW w:w="1042" w:type="dxa"/>
            <w:vAlign w:val="center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4.</w:t>
            </w:r>
          </w:p>
        </w:tc>
        <w:tc>
          <w:tcPr>
            <w:tcW w:w="4320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Галин Стоянов Иванов</w:t>
            </w:r>
          </w:p>
        </w:tc>
        <w:tc>
          <w:tcPr>
            <w:tcW w:w="3994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ВЪЗРАЖДАНЕ</w:t>
            </w:r>
          </w:p>
        </w:tc>
      </w:tr>
      <w:tr w:rsidR="006B3251" w:rsidRPr="002B1A9D" w:rsidTr="008B0682">
        <w:tc>
          <w:tcPr>
            <w:tcW w:w="1042" w:type="dxa"/>
            <w:vAlign w:val="center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5.</w:t>
            </w:r>
          </w:p>
        </w:tc>
        <w:tc>
          <w:tcPr>
            <w:tcW w:w="4320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Георги Алексиев Стоянов</w:t>
            </w:r>
          </w:p>
        </w:tc>
        <w:tc>
          <w:tcPr>
            <w:tcW w:w="3994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Движение за права и свободи – ДПС</w:t>
            </w:r>
          </w:p>
        </w:tc>
      </w:tr>
      <w:tr w:rsidR="006B3251" w:rsidRPr="002B1A9D" w:rsidTr="008B0682">
        <w:tc>
          <w:tcPr>
            <w:tcW w:w="1042" w:type="dxa"/>
            <w:vAlign w:val="center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6.</w:t>
            </w:r>
          </w:p>
        </w:tc>
        <w:tc>
          <w:tcPr>
            <w:tcW w:w="4320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Георги Ангелов Митев</w:t>
            </w:r>
          </w:p>
        </w:tc>
        <w:tc>
          <w:tcPr>
            <w:tcW w:w="3994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БСП ЗА БЪЛГАРИЯ</w:t>
            </w:r>
          </w:p>
        </w:tc>
      </w:tr>
      <w:tr w:rsidR="006B3251" w:rsidRPr="002B1A9D" w:rsidTr="008B0682">
        <w:tc>
          <w:tcPr>
            <w:tcW w:w="1042" w:type="dxa"/>
            <w:vAlign w:val="center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7.</w:t>
            </w:r>
          </w:p>
        </w:tc>
        <w:tc>
          <w:tcPr>
            <w:tcW w:w="4320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Георги Христов Борисов</w:t>
            </w:r>
          </w:p>
        </w:tc>
        <w:tc>
          <w:tcPr>
            <w:tcW w:w="3994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БСП ЗА БЪЛГАРИЯ</w:t>
            </w:r>
          </w:p>
        </w:tc>
      </w:tr>
      <w:tr w:rsidR="006B3251" w:rsidRPr="002B1A9D" w:rsidTr="008B0682">
        <w:tc>
          <w:tcPr>
            <w:tcW w:w="1042" w:type="dxa"/>
            <w:vAlign w:val="center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8.</w:t>
            </w:r>
          </w:p>
        </w:tc>
        <w:tc>
          <w:tcPr>
            <w:tcW w:w="4320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Даниела Иванова Тодорова</w:t>
            </w:r>
          </w:p>
        </w:tc>
        <w:tc>
          <w:tcPr>
            <w:tcW w:w="3994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6B3251" w:rsidRPr="002B1A9D" w:rsidTr="008B0682">
        <w:tc>
          <w:tcPr>
            <w:tcW w:w="1042" w:type="dxa"/>
            <w:vAlign w:val="center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9.</w:t>
            </w:r>
          </w:p>
        </w:tc>
        <w:tc>
          <w:tcPr>
            <w:tcW w:w="4320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Златилиян Митков Бянов</w:t>
            </w:r>
          </w:p>
        </w:tc>
        <w:tc>
          <w:tcPr>
            <w:tcW w:w="3994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6B3251" w:rsidRPr="002B1A9D" w:rsidTr="008B0682">
        <w:tc>
          <w:tcPr>
            <w:tcW w:w="1042" w:type="dxa"/>
            <w:vAlign w:val="center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10.</w:t>
            </w:r>
          </w:p>
        </w:tc>
        <w:tc>
          <w:tcPr>
            <w:tcW w:w="4320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Ивайло Пламенов Чолаков</w:t>
            </w:r>
          </w:p>
        </w:tc>
        <w:tc>
          <w:tcPr>
            <w:tcW w:w="3994" w:type="dxa"/>
          </w:tcPr>
          <w:p w:rsidR="006B3251" w:rsidRPr="002B1A9D" w:rsidRDefault="006B3251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11.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Ирина Иванова Величкова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lastRenderedPageBreak/>
              <w:t>12.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Йордан Райков Йорданов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13.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Калоян Маринов Маринов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14.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Маргарита Петкова Тодорова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БСП ЗА БЪЛГАРИЯ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15.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Маргарита Петрова Калчева - Шабанова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16.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Марина Илиева Семова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17.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Милена Кирилова Йорданова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БСП ЗА БЪЛГАРИЯ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18.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Петър Борисов Недков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19.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Светлана Драганова Добрева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20.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Християн Илиев Илиев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  <w:tr w:rsidR="008B0682" w:rsidRPr="002B1A9D" w:rsidTr="008B0682">
        <w:tc>
          <w:tcPr>
            <w:tcW w:w="1042" w:type="dxa"/>
            <w:vAlign w:val="center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21.</w:t>
            </w:r>
          </w:p>
        </w:tc>
        <w:tc>
          <w:tcPr>
            <w:tcW w:w="4320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Христо Атанасов Атанасов</w:t>
            </w:r>
          </w:p>
        </w:tc>
        <w:tc>
          <w:tcPr>
            <w:tcW w:w="3994" w:type="dxa"/>
          </w:tcPr>
          <w:p w:rsidR="008B0682" w:rsidRPr="002B1A9D" w:rsidRDefault="008B0682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</w:rPr>
              <w:t>ПП ГЕРБ</w:t>
            </w:r>
          </w:p>
        </w:tc>
      </w:tr>
    </w:tbl>
    <w:p w:rsidR="00E97244" w:rsidRPr="002B1A9D" w:rsidRDefault="00E97244" w:rsidP="002B1A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FA7706" w:rsidRPr="002B1A9D" w:rsidRDefault="00FA770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  <w:r w:rsidRPr="002B1A9D">
        <w:rPr>
          <w:rFonts w:ascii="Times New Roman" w:eastAsia="Times New Roman" w:hAnsi="Times New Roman" w:cs="Times New Roman"/>
          <w:color w:val="FF0000"/>
          <w:lang w:eastAsia="bg-BG"/>
        </w:rPr>
        <w:t xml:space="preserve">    </w:t>
      </w:r>
    </w:p>
    <w:p w:rsidR="00F947F9" w:rsidRPr="002B1A9D" w:rsidRDefault="00F947F9" w:rsidP="002B1A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947F9" w:rsidRPr="002B1A9D" w:rsidRDefault="00F947F9" w:rsidP="002B1A9D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F947F9" w:rsidRPr="002B1A9D" w:rsidRDefault="00F947F9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F947F9" w:rsidRPr="002B1A9D" w:rsidRDefault="00F947F9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947F9" w:rsidRPr="002B1A9D" w:rsidRDefault="00F947F9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F947F9" w:rsidRPr="002B1A9D" w:rsidRDefault="00F947F9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947F9" w:rsidRPr="002B1A9D" w:rsidRDefault="00F947F9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F947F9" w:rsidRPr="002B1A9D" w:rsidRDefault="00F947F9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A7706" w:rsidRPr="002B1A9D" w:rsidRDefault="00FA770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644872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3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</w:t>
      </w:r>
      <w:r w:rsidR="00653B66" w:rsidRPr="002B1A9D">
        <w:rPr>
          <w:rFonts w:ascii="Times New Roman" w:eastAsia="Times New Roman" w:hAnsi="Times New Roman" w:cs="Times New Roman"/>
          <w:lang w:eastAsia="bg-BG"/>
        </w:rPr>
        <w:t>нето за Кмет на Община Аксаково.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516DF8" w:rsidRPr="002B1A9D">
        <w:rPr>
          <w:rFonts w:ascii="Times New Roman" w:eastAsia="Calibri" w:hAnsi="Times New Roman" w:cs="Times New Roman"/>
          <w:b/>
        </w:rPr>
        <w:t>31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ОБЩИНА АКСАКОВО, </w:t>
      </w:r>
      <w:r w:rsidR="00794A7F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 на първи тур</w:t>
      </w:r>
    </w:p>
    <w:p w:rsidR="00535D70" w:rsidRPr="002B1A9D" w:rsidRDefault="001165E4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Атанас Костадинов Стоилов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794A7F" w:rsidRPr="002B1A9D" w:rsidRDefault="00653B6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ЕГН: </w:t>
      </w:r>
      <w:r w:rsidR="001B3585">
        <w:rPr>
          <w:rFonts w:ascii="Times New Roman" w:eastAsia="Times New Roman" w:hAnsi="Times New Roman" w:cs="Times New Roman"/>
          <w:lang w:eastAsia="bg-BG"/>
        </w:rPr>
        <w:t>..............................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653B66" w:rsidRPr="002B1A9D">
        <w:rPr>
          <w:rFonts w:ascii="Times New Roman" w:eastAsia="Times New Roman" w:hAnsi="Times New Roman" w:cs="Times New Roman"/>
          <w:lang w:eastAsia="bg-BG"/>
        </w:rPr>
        <w:t>ПП ГЕРБ</w:t>
      </w:r>
      <w:r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DD3C69" w:rsidRPr="002B1A9D">
        <w:rPr>
          <w:rFonts w:ascii="Times New Roman" w:eastAsia="Times New Roman" w:hAnsi="Times New Roman" w:cs="Times New Roman"/>
          <w:lang w:eastAsia="bg-BG"/>
        </w:rPr>
        <w:t>5927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>действителни гласове.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30119D" w:rsidRPr="002B1A9D" w:rsidRDefault="0030119D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30119D" w:rsidRPr="002B1A9D" w:rsidRDefault="0030119D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30119D" w:rsidRPr="002B1A9D" w:rsidRDefault="0030119D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16DF8" w:rsidRPr="002B1A9D" w:rsidRDefault="00516DF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516DF8" w:rsidRPr="002B1A9D" w:rsidRDefault="00516DF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644872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4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Водица.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</w:t>
      </w:r>
      <w:r w:rsidR="003122DA" w:rsidRPr="002B1A9D">
        <w:rPr>
          <w:rFonts w:ascii="Times New Roman" w:eastAsia="Calibri" w:hAnsi="Times New Roman" w:cs="Times New Roman"/>
        </w:rPr>
        <w:t xml:space="preserve">агам следния проект на решение 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516DF8" w:rsidRPr="002B1A9D">
        <w:rPr>
          <w:rFonts w:ascii="Times New Roman" w:eastAsia="Calibri" w:hAnsi="Times New Roman" w:cs="Times New Roman"/>
          <w:b/>
        </w:rPr>
        <w:t>32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44872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 КМЕТСТВО ВОДИЦА, </w:t>
      </w:r>
      <w:r w:rsidR="00695237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първи тур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695237" w:rsidRPr="002B1A9D" w:rsidRDefault="00695237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Йордан Димитров Киров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 </w:t>
      </w:r>
    </w:p>
    <w:p w:rsidR="00535D70" w:rsidRPr="002B1A9D" w:rsidRDefault="00695237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собствено, бащино и фамилно име)</w:t>
      </w:r>
    </w:p>
    <w:p w:rsidR="00695237" w:rsidRPr="002B1A9D" w:rsidRDefault="00695237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</w:t>
      </w:r>
      <w:r w:rsidR="00CF2557" w:rsidRPr="002B1A9D">
        <w:rPr>
          <w:rFonts w:ascii="Times New Roman" w:eastAsia="Times New Roman" w:hAnsi="Times New Roman" w:cs="Times New Roman"/>
          <w:lang w:eastAsia="bg-BG"/>
        </w:rPr>
        <w:t>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695237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695237" w:rsidRPr="002B1A9D">
        <w:rPr>
          <w:rFonts w:ascii="Times New Roman" w:eastAsia="Times New Roman" w:hAnsi="Times New Roman" w:cs="Times New Roman"/>
          <w:lang w:eastAsia="bg-BG"/>
        </w:rPr>
        <w:t>75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9626DE" w:rsidRPr="002B1A9D" w:rsidRDefault="009626DE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122DA" w:rsidRPr="002B1A9D" w:rsidRDefault="003122D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644872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5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Въглен</w:t>
      </w:r>
      <w:r w:rsidR="009626DE"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516DF8" w:rsidRPr="002B1A9D">
        <w:rPr>
          <w:rFonts w:ascii="Times New Roman" w:eastAsia="Calibri" w:hAnsi="Times New Roman" w:cs="Times New Roman"/>
          <w:b/>
        </w:rPr>
        <w:t>33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A216E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lastRenderedPageBreak/>
        <w:t xml:space="preserve">Обявява за избран за КМЕТ НА КМЕТСТВО ВЪГЛЕН, 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първи тур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56E89" w:rsidRPr="002B1A9D" w:rsidRDefault="0065051A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Георги Георгиев Господинов</w:t>
      </w:r>
    </w:p>
    <w:p w:rsidR="00535D70" w:rsidRPr="002B1A9D" w:rsidRDefault="00556E89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535D70"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65051A" w:rsidRPr="002B1A9D" w:rsidRDefault="0065051A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</w:t>
      </w:r>
      <w:r w:rsidR="009626DE" w:rsidRPr="002B1A9D">
        <w:rPr>
          <w:rFonts w:ascii="Times New Roman" w:eastAsia="Times New Roman" w:hAnsi="Times New Roman" w:cs="Times New Roman"/>
          <w:lang w:eastAsia="bg-BG"/>
        </w:rPr>
        <w:t>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65051A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65051A" w:rsidRPr="002B1A9D">
        <w:rPr>
          <w:rFonts w:ascii="Times New Roman" w:eastAsia="Times New Roman" w:hAnsi="Times New Roman" w:cs="Times New Roman"/>
          <w:lang w:eastAsia="bg-BG"/>
        </w:rPr>
        <w:t>397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EA216E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6</w:t>
      </w:r>
      <w:r w:rsidR="003A528D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Генерал Кантарджиево</w:t>
      </w:r>
      <w:r w:rsidR="009626DE"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EA216E" w:rsidRPr="002B1A9D">
        <w:rPr>
          <w:rFonts w:ascii="Times New Roman" w:eastAsia="Calibri" w:hAnsi="Times New Roman" w:cs="Times New Roman"/>
          <w:b/>
        </w:rPr>
        <w:t>3</w:t>
      </w:r>
      <w:r w:rsidR="00516DF8" w:rsidRPr="002B1A9D">
        <w:rPr>
          <w:rFonts w:ascii="Times New Roman" w:eastAsia="Calibri" w:hAnsi="Times New Roman" w:cs="Times New Roman"/>
          <w:b/>
        </w:rPr>
        <w:t>4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ГЕНЕРАЛ КАНТАРДЖИЕВО, </w:t>
      </w:r>
      <w:r w:rsidR="009605AF" w:rsidRPr="002B1A9D">
        <w:rPr>
          <w:rFonts w:ascii="Times New Roman" w:eastAsia="Times New Roman" w:hAnsi="Times New Roman" w:cs="Times New Roman"/>
          <w:lang w:eastAsia="bg-BG"/>
        </w:rPr>
        <w:t>О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>бщина</w:t>
      </w:r>
      <w:r w:rsidR="009605AF" w:rsidRPr="002B1A9D">
        <w:rPr>
          <w:rFonts w:ascii="Times New Roman" w:eastAsia="Times New Roman" w:hAnsi="Times New Roman" w:cs="Times New Roman"/>
          <w:lang w:eastAsia="bg-BG"/>
        </w:rPr>
        <w:t xml:space="preserve">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 на първи тур</w:t>
      </w:r>
    </w:p>
    <w:p w:rsidR="00F71D58" w:rsidRPr="002B1A9D" w:rsidRDefault="00A0580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Стефан Янев Зенгинов</w:t>
      </w:r>
    </w:p>
    <w:p w:rsidR="00535D70" w:rsidRPr="002B1A9D" w:rsidRDefault="00F71D58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535D70"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A05806" w:rsidRPr="002B1A9D" w:rsidRDefault="00A0580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ЕГН:</w:t>
      </w:r>
      <w:r w:rsidR="009626DE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A05806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получил 1</w:t>
      </w:r>
      <w:r w:rsidR="00A05806" w:rsidRPr="002B1A9D">
        <w:rPr>
          <w:rFonts w:ascii="Times New Roman" w:eastAsia="Times New Roman" w:hAnsi="Times New Roman" w:cs="Times New Roman"/>
          <w:lang w:eastAsia="bg-BG"/>
        </w:rPr>
        <w:t>74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EA216E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7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Доброглед.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23</w:t>
      </w:r>
      <w:r w:rsidR="00516DF8" w:rsidRPr="002B1A9D">
        <w:rPr>
          <w:rFonts w:ascii="Times New Roman" w:eastAsia="Calibri" w:hAnsi="Times New Roman" w:cs="Times New Roman"/>
          <w:b/>
        </w:rPr>
        <w:t>5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– Аксаково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ДОБРОГЛЕД, </w:t>
      </w:r>
      <w:r w:rsidR="008F67EE" w:rsidRPr="002B1A9D">
        <w:rPr>
          <w:rFonts w:ascii="Times New Roman" w:eastAsia="Times New Roman" w:hAnsi="Times New Roman" w:cs="Times New Roman"/>
          <w:lang w:eastAsia="bg-BG"/>
        </w:rPr>
        <w:t>община Аксаково,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на първи тур</w:t>
      </w:r>
    </w:p>
    <w:p w:rsidR="00535D70" w:rsidRPr="002B1A9D" w:rsidRDefault="008F67EE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Янка Славова  Павлова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8F67EE" w:rsidRPr="002B1A9D" w:rsidRDefault="008F67EE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ЕГН: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8F67EE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получил 2</w:t>
      </w:r>
      <w:r w:rsidR="00F44847" w:rsidRPr="002B1A9D">
        <w:rPr>
          <w:rFonts w:ascii="Times New Roman" w:eastAsia="Times New Roman" w:hAnsi="Times New Roman" w:cs="Times New Roman"/>
          <w:lang w:eastAsia="bg-BG"/>
        </w:rPr>
        <w:t>11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16DF8" w:rsidRPr="002B1A9D" w:rsidRDefault="00516DF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EA216E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8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Долище.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23</w:t>
      </w:r>
      <w:r w:rsidR="00516DF8" w:rsidRPr="002B1A9D">
        <w:rPr>
          <w:rFonts w:ascii="Times New Roman" w:eastAsia="Calibri" w:hAnsi="Times New Roman" w:cs="Times New Roman"/>
          <w:b/>
        </w:rPr>
        <w:t>6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– Аксаково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ДОЛИЩЕ, </w:t>
      </w:r>
      <w:r w:rsidR="00523A84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</w:t>
      </w:r>
      <w:r w:rsidR="00D15B6C" w:rsidRPr="002B1A9D">
        <w:rPr>
          <w:rFonts w:ascii="Times New Roman" w:eastAsia="Times New Roman" w:hAnsi="Times New Roman" w:cs="Times New Roman"/>
          <w:lang w:eastAsia="bg-BG"/>
        </w:rPr>
        <w:t>арна</w:t>
      </w:r>
      <w:r w:rsidR="00573FE6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>на първи тур</w:t>
      </w:r>
    </w:p>
    <w:p w:rsidR="00535D70" w:rsidRPr="002B1A9D" w:rsidRDefault="00523A84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Йорданка Димитрова Дянкова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523A84" w:rsidRPr="002B1A9D" w:rsidRDefault="00523A84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>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523A84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lastRenderedPageBreak/>
        <w:t xml:space="preserve">получил </w:t>
      </w:r>
      <w:r w:rsidR="00523A84" w:rsidRPr="002B1A9D">
        <w:rPr>
          <w:rFonts w:ascii="Times New Roman" w:eastAsia="Times New Roman" w:hAnsi="Times New Roman" w:cs="Times New Roman"/>
          <w:lang w:eastAsia="bg-BG"/>
        </w:rPr>
        <w:t>147</w:t>
      </w:r>
      <w:r w:rsidRPr="002B1A9D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>действителни гласове.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16DF8" w:rsidRPr="002B1A9D" w:rsidRDefault="00516DF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35D70" w:rsidRPr="002B1A9D" w:rsidRDefault="00535D70" w:rsidP="002B1A9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EA216E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9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Засмяно.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23</w:t>
      </w:r>
      <w:r w:rsidR="00516DF8" w:rsidRPr="002B1A9D">
        <w:rPr>
          <w:rFonts w:ascii="Times New Roman" w:eastAsia="Calibri" w:hAnsi="Times New Roman" w:cs="Times New Roman"/>
          <w:b/>
        </w:rPr>
        <w:t>7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– Аксаково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ЗАСМЯНО, </w:t>
      </w:r>
      <w:r w:rsidR="00D15B6C" w:rsidRPr="002B1A9D">
        <w:rPr>
          <w:rFonts w:ascii="Times New Roman" w:eastAsia="Times New Roman" w:hAnsi="Times New Roman" w:cs="Times New Roman"/>
          <w:lang w:eastAsia="bg-BG"/>
        </w:rPr>
        <w:t>община Аксаково,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</w:t>
      </w:r>
      <w:r w:rsidR="00161C8F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>на първи тур</w:t>
      </w:r>
    </w:p>
    <w:p w:rsidR="00535D70" w:rsidRPr="002B1A9D" w:rsidRDefault="00B07834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Тодор Атанасов Атанасов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B07834" w:rsidRPr="002B1A9D" w:rsidRDefault="00B07834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ЕГН:</w:t>
      </w:r>
      <w:r w:rsidR="00161C8F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B07834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B07834" w:rsidRPr="002B1A9D">
        <w:rPr>
          <w:rFonts w:ascii="Times New Roman" w:eastAsia="Times New Roman" w:hAnsi="Times New Roman" w:cs="Times New Roman"/>
          <w:lang w:eastAsia="bg-BG"/>
        </w:rPr>
        <w:t>82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07834" w:rsidRPr="002B1A9D" w:rsidRDefault="00B0783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EA216E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10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Зорница.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23</w:t>
      </w:r>
      <w:r w:rsidR="00516DF8" w:rsidRPr="002B1A9D">
        <w:rPr>
          <w:rFonts w:ascii="Times New Roman" w:eastAsia="Calibri" w:hAnsi="Times New Roman" w:cs="Times New Roman"/>
          <w:b/>
        </w:rPr>
        <w:t>8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– Аксаково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B0783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</w:t>
      </w:r>
      <w:r w:rsidR="00535D70" w:rsidRPr="002B1A9D">
        <w:rPr>
          <w:rFonts w:ascii="Times New Roman" w:eastAsia="Times New Roman" w:hAnsi="Times New Roman" w:cs="Times New Roman"/>
          <w:lang w:eastAsia="bg-BG"/>
        </w:rPr>
        <w:t xml:space="preserve">КМЕТСТВО ЗОРНИЦА, </w:t>
      </w:r>
      <w:r w:rsidRPr="002B1A9D">
        <w:rPr>
          <w:rFonts w:ascii="Times New Roman" w:eastAsia="Times New Roman" w:hAnsi="Times New Roman" w:cs="Times New Roman"/>
          <w:lang w:eastAsia="bg-BG"/>
        </w:rPr>
        <w:t>Община Аксаково, област Варна</w:t>
      </w:r>
      <w:r w:rsidR="00535D70" w:rsidRPr="002B1A9D">
        <w:rPr>
          <w:rFonts w:ascii="Times New Roman" w:eastAsia="Times New Roman" w:hAnsi="Times New Roman" w:cs="Times New Roman"/>
          <w:lang w:eastAsia="bg-BG"/>
        </w:rPr>
        <w:t xml:space="preserve"> на първи тур</w:t>
      </w:r>
    </w:p>
    <w:p w:rsidR="00535D70" w:rsidRPr="002B1A9D" w:rsidRDefault="00B07834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Снежана Желязкова Михалева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B07834" w:rsidRPr="002B1A9D" w:rsidRDefault="00B07834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 xml:space="preserve">: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B07834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B07834" w:rsidRPr="002B1A9D">
        <w:rPr>
          <w:rFonts w:ascii="Times New Roman" w:eastAsia="Times New Roman" w:hAnsi="Times New Roman" w:cs="Times New Roman"/>
          <w:lang w:eastAsia="bg-BG"/>
        </w:rPr>
        <w:t>92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B07834" w:rsidRPr="002B1A9D" w:rsidRDefault="00B07834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B07834" w:rsidRPr="002B1A9D" w:rsidRDefault="00B0783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B07834" w:rsidRPr="002B1A9D" w:rsidRDefault="00B0783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07834" w:rsidRPr="002B1A9D" w:rsidRDefault="00B0783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B07834" w:rsidRPr="002B1A9D" w:rsidRDefault="00B0783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07834" w:rsidRPr="002B1A9D" w:rsidRDefault="00B0783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Т.1</w:t>
      </w:r>
      <w:r w:rsidR="00EA216E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</w:t>
      </w:r>
      <w:r w:rsidR="00556E89" w:rsidRPr="002B1A9D">
        <w:rPr>
          <w:rFonts w:ascii="Times New Roman" w:eastAsia="Times New Roman" w:hAnsi="Times New Roman" w:cs="Times New Roman"/>
          <w:lang w:eastAsia="bg-BG"/>
        </w:rPr>
        <w:t>Игнатиево.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556E89" w:rsidRPr="002B1A9D">
        <w:rPr>
          <w:rFonts w:ascii="Times New Roman" w:eastAsia="Calibri" w:hAnsi="Times New Roman" w:cs="Times New Roman"/>
          <w:b/>
        </w:rPr>
        <w:t>3</w:t>
      </w:r>
      <w:r w:rsidR="00516DF8" w:rsidRPr="002B1A9D">
        <w:rPr>
          <w:rFonts w:ascii="Times New Roman" w:eastAsia="Calibri" w:hAnsi="Times New Roman" w:cs="Times New Roman"/>
          <w:b/>
        </w:rPr>
        <w:t>9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</w:t>
      </w:r>
      <w:r w:rsidR="00556E89" w:rsidRPr="002B1A9D">
        <w:rPr>
          <w:rFonts w:ascii="Times New Roman" w:eastAsia="Times New Roman" w:hAnsi="Times New Roman" w:cs="Times New Roman"/>
          <w:lang w:eastAsia="bg-BG"/>
        </w:rPr>
        <w:t>ИГНАТИЕВО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, 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 на първи тур</w:t>
      </w:r>
    </w:p>
    <w:p w:rsidR="00535D70" w:rsidRPr="002B1A9D" w:rsidRDefault="00A9040D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Димитър Иванов Димитров</w:t>
      </w:r>
      <w:r w:rsidR="00535D70"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A9040D" w:rsidRPr="002B1A9D" w:rsidRDefault="00EA216E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</w:t>
      </w:r>
      <w:r w:rsidR="00A9040D" w:rsidRPr="002B1A9D">
        <w:rPr>
          <w:rFonts w:ascii="Times New Roman" w:eastAsia="Times New Roman" w:hAnsi="Times New Roman" w:cs="Times New Roman"/>
          <w:lang w:eastAsia="bg-BG"/>
        </w:rPr>
        <w:t>:</w:t>
      </w:r>
      <w:r w:rsidR="00DE1BEB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A9040D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A9040D" w:rsidRPr="002B1A9D">
        <w:rPr>
          <w:rFonts w:ascii="Times New Roman" w:eastAsia="Times New Roman" w:hAnsi="Times New Roman" w:cs="Times New Roman"/>
          <w:lang w:eastAsia="bg-BG"/>
        </w:rPr>
        <w:t>778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535D70" w:rsidRPr="002B1A9D" w:rsidRDefault="00535D70" w:rsidP="002B1A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DE1BEB" w:rsidRPr="002B1A9D" w:rsidRDefault="00DE1BEB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Т.1</w:t>
      </w:r>
      <w:r w:rsidR="00EA216E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</w:t>
      </w:r>
      <w:r w:rsidR="00556E89" w:rsidRPr="002B1A9D">
        <w:rPr>
          <w:rFonts w:ascii="Times New Roman" w:eastAsia="Times New Roman" w:hAnsi="Times New Roman" w:cs="Times New Roman"/>
          <w:lang w:eastAsia="bg-BG"/>
        </w:rPr>
        <w:t>Изворско</w:t>
      </w:r>
      <w:r w:rsidR="00032BAE"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535D70" w:rsidRPr="002B1A9D" w:rsidRDefault="00535D70" w:rsidP="002B1A9D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516DF8" w:rsidRPr="002B1A9D">
        <w:rPr>
          <w:rFonts w:ascii="Times New Roman" w:eastAsia="Calibri" w:hAnsi="Times New Roman" w:cs="Times New Roman"/>
          <w:b/>
        </w:rPr>
        <w:t>40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</w:t>
      </w:r>
      <w:r w:rsidR="00556E89" w:rsidRPr="002B1A9D">
        <w:rPr>
          <w:rFonts w:ascii="Times New Roman" w:eastAsia="Times New Roman" w:hAnsi="Times New Roman" w:cs="Times New Roman"/>
          <w:lang w:eastAsia="bg-BG"/>
        </w:rPr>
        <w:t>И</w:t>
      </w:r>
      <w:r w:rsidR="00F71D58" w:rsidRPr="002B1A9D">
        <w:rPr>
          <w:rFonts w:ascii="Times New Roman" w:eastAsia="Times New Roman" w:hAnsi="Times New Roman" w:cs="Times New Roman"/>
          <w:lang w:eastAsia="bg-BG"/>
        </w:rPr>
        <w:t>ЗВОРСКО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, 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 на първи тур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A9040D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Иван Радев Иванов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A9040D" w:rsidRPr="002B1A9D" w:rsidRDefault="00A9040D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ЕГН: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A9040D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A9040D" w:rsidRPr="002B1A9D">
        <w:rPr>
          <w:rFonts w:ascii="Times New Roman" w:eastAsia="Times New Roman" w:hAnsi="Times New Roman" w:cs="Times New Roman"/>
          <w:lang w:eastAsia="bg-BG"/>
        </w:rPr>
        <w:t>368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Т.1</w:t>
      </w:r>
      <w:r w:rsidR="00EA216E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3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</w:t>
      </w:r>
      <w:r w:rsidR="00C30A76" w:rsidRPr="002B1A9D">
        <w:rPr>
          <w:rFonts w:ascii="Times New Roman" w:eastAsia="Times New Roman" w:hAnsi="Times New Roman" w:cs="Times New Roman"/>
          <w:lang w:eastAsia="bg-BG"/>
        </w:rPr>
        <w:t>Кичево</w:t>
      </w:r>
      <w:r w:rsidR="00770C74"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:rsidR="00F71D58" w:rsidRPr="002B1A9D" w:rsidRDefault="00F71D58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F71D58" w:rsidRPr="002B1A9D" w:rsidRDefault="00F71D58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F71D58" w:rsidRPr="002B1A9D" w:rsidRDefault="00F71D58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516DF8" w:rsidRPr="002B1A9D">
        <w:rPr>
          <w:rFonts w:ascii="Times New Roman" w:eastAsia="Calibri" w:hAnsi="Times New Roman" w:cs="Times New Roman"/>
          <w:b/>
        </w:rPr>
        <w:t>41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F71D58" w:rsidRPr="002B1A9D" w:rsidRDefault="00F71D58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F71D58" w:rsidRPr="002B1A9D" w:rsidRDefault="00F71D58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F71D58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</w:t>
      </w:r>
      <w:r w:rsidR="00F71D58" w:rsidRPr="002B1A9D">
        <w:rPr>
          <w:rFonts w:ascii="Times New Roman" w:eastAsia="Times New Roman" w:hAnsi="Times New Roman" w:cs="Times New Roman"/>
          <w:lang w:eastAsia="bg-BG"/>
        </w:rPr>
        <w:t xml:space="preserve">КМЕТСТВО </w:t>
      </w:r>
      <w:r w:rsidR="00C30A76" w:rsidRPr="002B1A9D">
        <w:rPr>
          <w:rFonts w:ascii="Times New Roman" w:eastAsia="Times New Roman" w:hAnsi="Times New Roman" w:cs="Times New Roman"/>
          <w:lang w:eastAsia="bg-BG"/>
        </w:rPr>
        <w:t>КИЧЕВО</w:t>
      </w:r>
      <w:r w:rsidR="00F71D58" w:rsidRPr="002B1A9D">
        <w:rPr>
          <w:rFonts w:ascii="Times New Roman" w:eastAsia="Times New Roman" w:hAnsi="Times New Roman" w:cs="Times New Roman"/>
          <w:lang w:eastAsia="bg-BG"/>
        </w:rPr>
        <w:t>,</w:t>
      </w:r>
      <w:r w:rsidR="00EA216E" w:rsidRPr="002B1A9D">
        <w:rPr>
          <w:rFonts w:ascii="Times New Roman" w:eastAsia="Times New Roman" w:hAnsi="Times New Roman" w:cs="Times New Roman"/>
          <w:lang w:eastAsia="bg-BG"/>
        </w:rPr>
        <w:t xml:space="preserve"> о</w:t>
      </w:r>
      <w:r w:rsidR="0087379E" w:rsidRPr="002B1A9D">
        <w:rPr>
          <w:rFonts w:ascii="Times New Roman" w:eastAsia="Times New Roman" w:hAnsi="Times New Roman" w:cs="Times New Roman"/>
          <w:lang w:eastAsia="bg-BG"/>
        </w:rPr>
        <w:t>бщина Аксаково, област Варна</w:t>
      </w:r>
      <w:r w:rsidR="00DE1BEB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F71D58" w:rsidRPr="002B1A9D">
        <w:rPr>
          <w:rFonts w:ascii="Times New Roman" w:eastAsia="Times New Roman" w:hAnsi="Times New Roman" w:cs="Times New Roman"/>
          <w:lang w:eastAsia="bg-BG"/>
        </w:rPr>
        <w:t>на първи тур</w:t>
      </w:r>
    </w:p>
    <w:p w:rsidR="00F71D58" w:rsidRPr="002B1A9D" w:rsidRDefault="00F71D58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71D58" w:rsidRPr="002B1A9D" w:rsidRDefault="0087379E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Иванка Великова Маринова</w:t>
      </w:r>
    </w:p>
    <w:p w:rsidR="00F71D58" w:rsidRPr="002B1A9D" w:rsidRDefault="00F71D58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87379E" w:rsidRPr="002B1A9D" w:rsidRDefault="0087379E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ЕГН:</w:t>
      </w:r>
      <w:r w:rsidR="00A4211F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 w:rsidRP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F71D58" w:rsidRPr="002B1A9D" w:rsidRDefault="00F71D58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87379E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F71D58" w:rsidRPr="002B1A9D" w:rsidRDefault="00F71D58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F71D58" w:rsidRPr="002B1A9D" w:rsidRDefault="00F71D58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71D58" w:rsidRPr="002B1A9D" w:rsidRDefault="00F71D58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получил 24</w:t>
      </w:r>
      <w:r w:rsidR="0087379E" w:rsidRPr="002B1A9D">
        <w:rPr>
          <w:rFonts w:ascii="Times New Roman" w:eastAsia="Times New Roman" w:hAnsi="Times New Roman" w:cs="Times New Roman"/>
          <w:lang w:eastAsia="bg-BG"/>
        </w:rPr>
        <w:t>7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4211F" w:rsidRPr="002B1A9D" w:rsidRDefault="00A4211F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F71D58" w:rsidRPr="002B1A9D" w:rsidRDefault="00F71D58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D58" w:rsidRPr="002B1A9D" w:rsidRDefault="00F71D5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Т.1</w:t>
      </w:r>
      <w:r w:rsidR="00A4211F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4</w:t>
      </w:r>
      <w:r w:rsidR="008D6459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</w:t>
      </w:r>
      <w:r w:rsidR="00DE1BEB" w:rsidRPr="002B1A9D">
        <w:rPr>
          <w:rFonts w:ascii="Times New Roman" w:eastAsia="Times New Roman" w:hAnsi="Times New Roman" w:cs="Times New Roman"/>
          <w:lang w:eastAsia="bg-BG"/>
        </w:rPr>
        <w:t xml:space="preserve"> за кмет на кметство Климентово.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:rsidR="00C30A76" w:rsidRPr="002B1A9D" w:rsidRDefault="00C30A76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516DF8" w:rsidRPr="002B1A9D">
        <w:rPr>
          <w:rFonts w:ascii="Times New Roman" w:eastAsia="Calibri" w:hAnsi="Times New Roman" w:cs="Times New Roman"/>
          <w:b/>
        </w:rPr>
        <w:t>42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C30A76" w:rsidRPr="002B1A9D" w:rsidRDefault="00C30A7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C30A76" w:rsidRPr="002B1A9D" w:rsidRDefault="00C30A7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КЛИМЕНТОВО, </w:t>
      </w:r>
      <w:r w:rsidR="008D6459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 на първи тур</w:t>
      </w:r>
    </w:p>
    <w:p w:rsidR="00C30A76" w:rsidRPr="002B1A9D" w:rsidRDefault="00C30A76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30A76" w:rsidRPr="002B1A9D" w:rsidRDefault="008D6459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Надя Колева Лефтерова</w:t>
      </w: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8D6459" w:rsidRPr="002B1A9D" w:rsidRDefault="008D6459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ЕГН: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8D6459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C30A76" w:rsidRPr="002B1A9D" w:rsidRDefault="00C30A76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30A76" w:rsidRPr="002B1A9D" w:rsidRDefault="00C30A76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8D6459" w:rsidRPr="002B1A9D">
        <w:rPr>
          <w:rFonts w:ascii="Times New Roman" w:eastAsia="Times New Roman" w:hAnsi="Times New Roman" w:cs="Times New Roman"/>
          <w:lang w:eastAsia="bg-BG"/>
        </w:rPr>
        <w:t>117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4211F" w:rsidRPr="002B1A9D" w:rsidRDefault="00A4211F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C30A76" w:rsidRPr="002B1A9D" w:rsidRDefault="00C30A7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Т.1</w:t>
      </w:r>
      <w:r w:rsidR="00A4211F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5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Куманово</w:t>
      </w:r>
      <w:r w:rsidR="00E11449"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C30A76" w:rsidRPr="002B1A9D" w:rsidRDefault="00C30A76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A76" w:rsidRPr="002B1A9D" w:rsidRDefault="00516DF8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lastRenderedPageBreak/>
        <w:t>РЕШЕНИЕ № 243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C30A76" w:rsidRPr="002B1A9D" w:rsidRDefault="00C30A7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C30A76" w:rsidRPr="002B1A9D" w:rsidRDefault="00C30A7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КУМАНОВО, </w:t>
      </w:r>
      <w:r w:rsidR="00870EDD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област Варна </w:t>
      </w:r>
      <w:r w:rsidRPr="002B1A9D">
        <w:rPr>
          <w:rFonts w:ascii="Times New Roman" w:eastAsia="Times New Roman" w:hAnsi="Times New Roman" w:cs="Times New Roman"/>
          <w:lang w:eastAsia="bg-BG"/>
        </w:rPr>
        <w:t>на първи тур</w:t>
      </w:r>
    </w:p>
    <w:p w:rsidR="00C30A76" w:rsidRPr="002B1A9D" w:rsidRDefault="00C30A76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30A76" w:rsidRPr="002B1A9D" w:rsidRDefault="00870EDD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Атанаска Тодорова Палашева</w:t>
      </w: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870EDD" w:rsidRPr="002B1A9D" w:rsidRDefault="00870EDD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ЕГН:</w:t>
      </w:r>
      <w:r w:rsidR="00DE1BEB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E11449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C30A76" w:rsidRPr="002B1A9D" w:rsidRDefault="00C30A7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C30A76" w:rsidRPr="002B1A9D" w:rsidRDefault="00C30A76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30A76" w:rsidRPr="002B1A9D" w:rsidRDefault="00C30A76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E11449" w:rsidRPr="002B1A9D">
        <w:rPr>
          <w:rFonts w:ascii="Times New Roman" w:eastAsia="Times New Roman" w:hAnsi="Times New Roman" w:cs="Times New Roman"/>
          <w:lang w:eastAsia="bg-BG"/>
        </w:rPr>
        <w:t>165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4211F" w:rsidRPr="002B1A9D" w:rsidRDefault="00A4211F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C30A76" w:rsidRPr="002B1A9D" w:rsidRDefault="00C30A7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B72FA9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="00A4211F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6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="00E11449" w:rsidRPr="002B1A9D">
        <w:rPr>
          <w:rFonts w:ascii="Times New Roman" w:eastAsia="Times New Roman" w:hAnsi="Times New Roman" w:cs="Times New Roman"/>
          <w:lang w:eastAsia="bg-BG"/>
        </w:rPr>
        <w:t xml:space="preserve"> : </w:t>
      </w:r>
      <w:r w:rsidR="00770C74" w:rsidRPr="002B1A9D">
        <w:rPr>
          <w:rFonts w:ascii="Times New Roman" w:eastAsia="Times New Roman" w:hAnsi="Times New Roman" w:cs="Times New Roman"/>
          <w:lang w:eastAsia="bg-BG"/>
        </w:rPr>
        <w:t>Обявяване на резултати от избор за кмет на кметство Любен Каравелово и допускане до II тур.</w:t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431E96" w:rsidRPr="002B1A9D" w:rsidRDefault="00431E96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431E96" w:rsidRPr="002B1A9D" w:rsidRDefault="00431E96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31E96" w:rsidRPr="002B1A9D" w:rsidRDefault="00431E96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C92B8D" w:rsidRPr="002B1A9D">
        <w:rPr>
          <w:rFonts w:ascii="Times New Roman" w:eastAsia="Calibri" w:hAnsi="Times New Roman" w:cs="Times New Roman"/>
          <w:b/>
        </w:rPr>
        <w:t>4</w:t>
      </w:r>
      <w:r w:rsidR="00516DF8" w:rsidRPr="002B1A9D">
        <w:rPr>
          <w:rFonts w:ascii="Times New Roman" w:eastAsia="Calibri" w:hAnsi="Times New Roman" w:cs="Times New Roman"/>
          <w:b/>
        </w:rPr>
        <w:t>4</w:t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1, т. 26 и т. 29, във вр. с чл. 452, ал. 4 и ал. 5 от Изборния кодекс и въз основа на получените данни от протоколите на СИК, ОИК - Аксаково</w:t>
      </w:r>
    </w:p>
    <w:p w:rsidR="00431E96" w:rsidRPr="002B1A9D" w:rsidRDefault="00431E9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431E96" w:rsidRPr="002B1A9D" w:rsidRDefault="00431E96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A4211F" w:rsidRPr="002B1A9D" w:rsidRDefault="00A421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Допуска до участие във II тур, насрочен на 05.11.2023г., за кмет на кметство ЛЮБЕН КАРАВЕЛОВО, както следва:</w:t>
      </w:r>
    </w:p>
    <w:p w:rsidR="00A4211F" w:rsidRPr="002B1A9D" w:rsidRDefault="00A421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1. </w:t>
      </w:r>
      <w:r w:rsidRPr="002B1A9D">
        <w:rPr>
          <w:rFonts w:ascii="Times New Roman" w:eastAsia="Times New Roman" w:hAnsi="Times New Roman" w:cs="Times New Roman"/>
          <w:b/>
          <w:lang w:eastAsia="bg-BG"/>
        </w:rPr>
        <w:t>Иван Василев Димитров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ЕГН: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ПП ГЕРБ 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получил 398 действителни гласове.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2.</w:t>
      </w:r>
      <w:r w:rsidRPr="002B1A9D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Станислав Иванов Добрев</w:t>
      </w:r>
      <w:r w:rsidRPr="002B1A9D">
        <w:rPr>
          <w:rFonts w:ascii="Times New Roman" w:eastAsia="Times New Roman" w:hAnsi="Times New Roman" w:cs="Times New Roman"/>
          <w:lang w:eastAsia="bg-BG"/>
        </w:rPr>
        <w:t>,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ЕГН: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Pr="002B1A9D">
        <w:rPr>
          <w:rFonts w:ascii="Times New Roman" w:eastAsia="Times New Roman" w:hAnsi="Times New Roman" w:cs="Times New Roman"/>
          <w:iCs/>
          <w:shd w:val="clear" w:color="auto" w:fill="FFFFFF"/>
          <w:lang w:eastAsia="bg-BG"/>
        </w:rPr>
        <w:t>Коалиция Продължаваме промяната – Демократична България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B27E2D" w:rsidRPr="002B1A9D" w:rsidRDefault="00B27E2D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lastRenderedPageBreak/>
        <w:t>получил 114 действителни гласове.</w:t>
      </w:r>
    </w:p>
    <w:p w:rsidR="00B27E2D" w:rsidRPr="002B1A9D" w:rsidRDefault="00B27E2D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92B8D" w:rsidRPr="002B1A9D" w:rsidRDefault="00C92B8D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431E96" w:rsidRPr="002B1A9D" w:rsidRDefault="00431E9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Т.1</w:t>
      </w:r>
      <w:r w:rsidR="00C92B8D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7</w:t>
      </w:r>
      <w:r w:rsidR="000F0609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</w:t>
      </w:r>
      <w:r w:rsidR="003A6637" w:rsidRPr="002B1A9D">
        <w:rPr>
          <w:rFonts w:ascii="Times New Roman" w:eastAsia="Times New Roman" w:hAnsi="Times New Roman" w:cs="Times New Roman"/>
          <w:lang w:eastAsia="bg-BG"/>
        </w:rPr>
        <w:t>нето за кмет на кметство Орешак.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:rsidR="008A61C3" w:rsidRPr="002B1A9D" w:rsidRDefault="008A61C3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0F0609" w:rsidRPr="002B1A9D">
        <w:rPr>
          <w:rFonts w:ascii="Times New Roman" w:eastAsia="Calibri" w:hAnsi="Times New Roman" w:cs="Times New Roman"/>
          <w:b/>
        </w:rPr>
        <w:t>4</w:t>
      </w:r>
      <w:r w:rsidR="00516DF8" w:rsidRPr="002B1A9D">
        <w:rPr>
          <w:rFonts w:ascii="Times New Roman" w:eastAsia="Calibri" w:hAnsi="Times New Roman" w:cs="Times New Roman"/>
          <w:b/>
        </w:rPr>
        <w:t>5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8A61C3" w:rsidRPr="002B1A9D" w:rsidRDefault="008A61C3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8A61C3" w:rsidRPr="002B1A9D" w:rsidRDefault="008A61C3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ОРЕШАК,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 на първи тур</w:t>
      </w:r>
    </w:p>
    <w:p w:rsidR="008A61C3" w:rsidRPr="002B1A9D" w:rsidRDefault="007D688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Свилен Павлов Василев</w:t>
      </w: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7D6886" w:rsidRPr="002B1A9D" w:rsidRDefault="007D688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ЕГН: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8A61C3" w:rsidRPr="002B1A9D" w:rsidRDefault="008A61C3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A61C3" w:rsidRPr="002B1A9D" w:rsidRDefault="008A61C3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>90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56D8A" w:rsidRPr="002B1A9D" w:rsidRDefault="00256D8A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8A61C3" w:rsidRPr="002B1A9D" w:rsidRDefault="008A61C3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Т.1</w:t>
      </w:r>
      <w:r w:rsidR="00256D8A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8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</w:t>
      </w:r>
      <w:r w:rsidR="00B90BC2" w:rsidRPr="002B1A9D">
        <w:rPr>
          <w:rFonts w:ascii="Times New Roman" w:eastAsia="Times New Roman" w:hAnsi="Times New Roman" w:cs="Times New Roman"/>
          <w:lang w:eastAsia="bg-BG"/>
        </w:rPr>
        <w:t>Осеново</w:t>
      </w:r>
      <w:r w:rsidR="003A6637"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:rsidR="008A61C3" w:rsidRPr="002B1A9D" w:rsidRDefault="008A61C3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B90BC2" w:rsidRPr="002B1A9D">
        <w:rPr>
          <w:rFonts w:ascii="Times New Roman" w:eastAsia="Calibri" w:hAnsi="Times New Roman" w:cs="Times New Roman"/>
          <w:b/>
        </w:rPr>
        <w:t>4</w:t>
      </w:r>
      <w:r w:rsidR="00516DF8" w:rsidRPr="002B1A9D">
        <w:rPr>
          <w:rFonts w:ascii="Times New Roman" w:eastAsia="Calibri" w:hAnsi="Times New Roman" w:cs="Times New Roman"/>
          <w:b/>
        </w:rPr>
        <w:t>6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lastRenderedPageBreak/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8A61C3" w:rsidRPr="002B1A9D" w:rsidRDefault="008A61C3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8A61C3" w:rsidRPr="002B1A9D" w:rsidRDefault="008A61C3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Обявява за избран за КМЕТ НА КМЕТСТВО ОС</w:t>
      </w:r>
      <w:r w:rsidR="00B90BC2" w:rsidRPr="002B1A9D">
        <w:rPr>
          <w:rFonts w:ascii="Times New Roman" w:eastAsia="Times New Roman" w:hAnsi="Times New Roman" w:cs="Times New Roman"/>
          <w:lang w:eastAsia="bg-BG"/>
        </w:rPr>
        <w:t>ЕН</w:t>
      </w:r>
      <w:r w:rsidRPr="002B1A9D">
        <w:rPr>
          <w:rFonts w:ascii="Times New Roman" w:eastAsia="Times New Roman" w:hAnsi="Times New Roman" w:cs="Times New Roman"/>
          <w:lang w:eastAsia="bg-BG"/>
        </w:rPr>
        <w:t>О</w:t>
      </w:r>
      <w:r w:rsidR="00B90BC2" w:rsidRPr="002B1A9D">
        <w:rPr>
          <w:rFonts w:ascii="Times New Roman" w:eastAsia="Times New Roman" w:hAnsi="Times New Roman" w:cs="Times New Roman"/>
          <w:lang w:eastAsia="bg-BG"/>
        </w:rPr>
        <w:t>ВО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,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>община Аксаково, област Варна</w:t>
      </w:r>
      <w:r w:rsidR="00DE1BEB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>на първи тур</w:t>
      </w:r>
    </w:p>
    <w:p w:rsidR="008A61C3" w:rsidRPr="002B1A9D" w:rsidRDefault="007D688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Данко Илиев Бакалов</w:t>
      </w: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7D6886" w:rsidRPr="002B1A9D" w:rsidRDefault="007D688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</w:t>
      </w:r>
      <w:r w:rsidR="00DE1BEB" w:rsidRPr="002B1A9D">
        <w:rPr>
          <w:rFonts w:ascii="Times New Roman" w:eastAsia="Times New Roman" w:hAnsi="Times New Roman" w:cs="Times New Roman"/>
          <w:lang w:eastAsia="bg-BG"/>
        </w:rPr>
        <w:t>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8A61C3" w:rsidRPr="002B1A9D" w:rsidRDefault="008A61C3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8A61C3" w:rsidRPr="002B1A9D" w:rsidRDefault="008A61C3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A61C3" w:rsidRPr="002B1A9D" w:rsidRDefault="008A61C3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получил 2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>03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56D8A" w:rsidRPr="002B1A9D" w:rsidRDefault="00256D8A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8A61C3" w:rsidRPr="002B1A9D" w:rsidRDefault="008A61C3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A61C3" w:rsidRPr="002B1A9D" w:rsidRDefault="008A61C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B90BC2" w:rsidRPr="002B1A9D" w:rsidRDefault="00B90BC2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Т.1</w:t>
      </w:r>
      <w:r w:rsidR="00256D8A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9</w:t>
      </w:r>
      <w:r w:rsidR="007D6886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Слънчево</w:t>
      </w:r>
      <w:r w:rsidR="00431E96"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B90BC2" w:rsidRPr="002B1A9D" w:rsidRDefault="00B90BC2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:rsidR="00B90BC2" w:rsidRPr="002B1A9D" w:rsidRDefault="00B90BC2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B90BC2" w:rsidRPr="002B1A9D" w:rsidRDefault="00B90BC2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90BC2" w:rsidRPr="002B1A9D" w:rsidRDefault="00B90BC2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24</w:t>
      </w:r>
      <w:r w:rsidR="00516DF8" w:rsidRPr="002B1A9D">
        <w:rPr>
          <w:rFonts w:ascii="Times New Roman" w:eastAsia="Calibri" w:hAnsi="Times New Roman" w:cs="Times New Roman"/>
          <w:b/>
        </w:rPr>
        <w:t>7</w:t>
      </w:r>
    </w:p>
    <w:p w:rsidR="00B90BC2" w:rsidRPr="002B1A9D" w:rsidRDefault="00B90BC2" w:rsidP="002B1A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B90BC2" w:rsidRPr="002B1A9D" w:rsidRDefault="00B90BC2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B90BC2" w:rsidRPr="002B1A9D" w:rsidRDefault="00B90BC2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B90BC2" w:rsidRPr="002B1A9D" w:rsidRDefault="00B90BC2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B90BC2" w:rsidRPr="002B1A9D" w:rsidRDefault="00B90BC2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B90BC2" w:rsidRPr="002B1A9D" w:rsidRDefault="00B90BC2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СЛЪНЧЕВО,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Аксакаво,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 на първи тур</w:t>
      </w:r>
    </w:p>
    <w:p w:rsidR="00B90BC2" w:rsidRPr="002B1A9D" w:rsidRDefault="007D688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Красимир Петров Михалев </w:t>
      </w:r>
    </w:p>
    <w:p w:rsidR="00B90BC2" w:rsidRPr="002B1A9D" w:rsidRDefault="00B90BC2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7D6886" w:rsidRPr="002B1A9D" w:rsidRDefault="007D688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</w:t>
      </w:r>
      <w:r w:rsidR="00D82118" w:rsidRPr="002B1A9D">
        <w:rPr>
          <w:rFonts w:ascii="Times New Roman" w:eastAsia="Times New Roman" w:hAnsi="Times New Roman" w:cs="Times New Roman"/>
          <w:lang w:eastAsia="bg-BG"/>
        </w:rPr>
        <w:t>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270B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B90BC2" w:rsidRPr="002B1A9D" w:rsidRDefault="00B90BC2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B90BC2" w:rsidRPr="002B1A9D" w:rsidRDefault="00B90BC2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B90BC2" w:rsidRPr="002B1A9D" w:rsidRDefault="00B90BC2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B90BC2" w:rsidRPr="002B1A9D" w:rsidRDefault="00B90BC2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>319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B90BC2" w:rsidRPr="002B1A9D" w:rsidRDefault="00B90BC2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56D8A" w:rsidRPr="002B1A9D" w:rsidRDefault="00256D8A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B90BC2" w:rsidRPr="002B1A9D" w:rsidRDefault="00B90BC2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B90BC2" w:rsidRPr="002B1A9D" w:rsidRDefault="00B90BC2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B90BC2" w:rsidRPr="002B1A9D" w:rsidRDefault="00B90BC2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90BC2" w:rsidRPr="002B1A9D" w:rsidRDefault="00B90BC2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lastRenderedPageBreak/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B90BC2" w:rsidRPr="002B1A9D" w:rsidRDefault="00B90BC2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30A76" w:rsidRPr="002B1A9D" w:rsidRDefault="00C30A7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Т.2</w:t>
      </w:r>
      <w:r w:rsidR="00256D8A"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0 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 Яребична</w:t>
      </w:r>
      <w:r w:rsidR="00431E96"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:rsidR="009C2071" w:rsidRPr="002B1A9D" w:rsidRDefault="009C2071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предлагам следния проект на решение :</w:t>
      </w:r>
    </w:p>
    <w:p w:rsidR="009C2071" w:rsidRPr="002B1A9D" w:rsidRDefault="009C2071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9C2071" w:rsidRPr="002B1A9D" w:rsidRDefault="009C2071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24</w:t>
      </w:r>
      <w:r w:rsidR="00516DF8" w:rsidRPr="002B1A9D">
        <w:rPr>
          <w:rFonts w:ascii="Times New Roman" w:eastAsia="Calibri" w:hAnsi="Times New Roman" w:cs="Times New Roman"/>
          <w:b/>
        </w:rPr>
        <w:t>8</w:t>
      </w: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9C2071" w:rsidRPr="002B1A9D" w:rsidRDefault="009C2071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9C2071" w:rsidRPr="002B1A9D" w:rsidRDefault="009C2071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9C2071" w:rsidRPr="002B1A9D" w:rsidRDefault="009C2071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Обявява за избран за КМЕТ НА КМЕТСТВО ЯРЕБИЧНА,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 на първи тур</w:t>
      </w:r>
    </w:p>
    <w:p w:rsidR="009C2071" w:rsidRPr="002B1A9D" w:rsidRDefault="009C2071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C2071" w:rsidRPr="002B1A9D" w:rsidRDefault="007D688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Катя Александрова Жекова</w:t>
      </w:r>
    </w:p>
    <w:p w:rsidR="009C2071" w:rsidRPr="002B1A9D" w:rsidRDefault="009C207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(собствено, бащино и фамилно име)</w:t>
      </w:r>
    </w:p>
    <w:p w:rsidR="007D6886" w:rsidRPr="002B1A9D" w:rsidRDefault="007D6886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</w:t>
      </w:r>
      <w:r w:rsidR="00D82118" w:rsidRPr="002B1A9D">
        <w:rPr>
          <w:rFonts w:ascii="Times New Roman" w:eastAsia="Times New Roman" w:hAnsi="Times New Roman" w:cs="Times New Roman"/>
          <w:lang w:eastAsia="bg-BG"/>
        </w:rPr>
        <w:t>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1B3585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9C2071" w:rsidRPr="002B1A9D" w:rsidRDefault="009C207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9C2071" w:rsidRPr="002B1A9D" w:rsidRDefault="009C207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9C2071" w:rsidRPr="002B1A9D" w:rsidRDefault="009C2071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C2071" w:rsidRPr="002B1A9D" w:rsidRDefault="009C2071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7D6886" w:rsidRPr="002B1A9D">
        <w:rPr>
          <w:rFonts w:ascii="Times New Roman" w:eastAsia="Times New Roman" w:hAnsi="Times New Roman" w:cs="Times New Roman"/>
          <w:lang w:eastAsia="bg-BG"/>
        </w:rPr>
        <w:t>101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56D8A" w:rsidRPr="002B1A9D" w:rsidRDefault="00256D8A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9C2071" w:rsidRPr="002B1A9D" w:rsidRDefault="009C2071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9C2071" w:rsidRPr="002B1A9D" w:rsidRDefault="009C207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3122DA" w:rsidRPr="002B1A9D" w:rsidRDefault="003122D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3122DA" w:rsidRPr="002B1A9D" w:rsidRDefault="003122D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3122DA" w:rsidRPr="002B1A9D" w:rsidRDefault="003122D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2B1A9D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Т.21 ОТ ДНЕВНИЯ РЕД </w:t>
      </w:r>
      <w:r w:rsidRPr="002B1A9D">
        <w:rPr>
          <w:rFonts w:ascii="Times New Roman" w:eastAsia="Times New Roman" w:hAnsi="Times New Roman" w:cs="Times New Roman"/>
          <w:lang w:eastAsia="bg-BG"/>
        </w:rPr>
        <w:t>– Публикуване на спикъс „А“ и списък „Б“ от произведените избори на 29 октомври 2023 г.</w:t>
      </w:r>
    </w:p>
    <w:p w:rsidR="000B5444" w:rsidRDefault="000B5444" w:rsidP="000B54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B5444" w:rsidRPr="002B1A9D" w:rsidRDefault="000B5444" w:rsidP="000B54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24</w:t>
      </w:r>
      <w:r>
        <w:rPr>
          <w:rFonts w:ascii="Times New Roman" w:eastAsia="Calibri" w:hAnsi="Times New Roman" w:cs="Times New Roman"/>
          <w:b/>
        </w:rPr>
        <w:t>9</w:t>
      </w:r>
    </w:p>
    <w:p w:rsidR="003122DA" w:rsidRPr="002B1A9D" w:rsidRDefault="003122D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122DA" w:rsidRPr="002B1A9D" w:rsidRDefault="003122D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</w:t>
      </w:r>
      <w:r w:rsidR="00CD4713">
        <w:rPr>
          <w:rFonts w:ascii="Times New Roman" w:eastAsia="Times New Roman" w:hAnsi="Times New Roman" w:cs="Times New Roman"/>
          <w:lang w:eastAsia="bg-BG"/>
        </w:rPr>
        <w:t>7, ал.1, т.1 от Изборния кодекс,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ОИК – Аксаково</w:t>
      </w:r>
    </w:p>
    <w:p w:rsidR="003122DA" w:rsidRPr="002B1A9D" w:rsidRDefault="003122DA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РЕШИ :</w:t>
      </w:r>
    </w:p>
    <w:p w:rsidR="003122DA" w:rsidRPr="002B1A9D" w:rsidRDefault="003122D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122DA" w:rsidRPr="002B1A9D" w:rsidRDefault="003122D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Публикува списък „А“ и списък „Б“ на кандидатските листи на партиите, които излъчват общински съветници, както следва :</w:t>
      </w:r>
    </w:p>
    <w:p w:rsidR="00023896" w:rsidRPr="002B1A9D" w:rsidRDefault="000238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023896" w:rsidRPr="002B1A9D" w:rsidRDefault="000238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Кандидат № 1 БСП ЗА БЪЛГАРИЯ </w:t>
      </w:r>
    </w:p>
    <w:p w:rsidR="00023896" w:rsidRPr="002B1A9D" w:rsidRDefault="000238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Брой действителни гласове за този кандидат 1087, брой избрани ОС: 4</w:t>
      </w:r>
    </w:p>
    <w:p w:rsidR="00023896" w:rsidRPr="002B1A9D" w:rsidRDefault="000238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F41BA" w:rsidRPr="002B1A9D" w:rsidRDefault="006F41B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Списък А </w:t>
      </w:r>
    </w:p>
    <w:tbl>
      <w:tblPr>
        <w:tblStyle w:val="TableGrid"/>
        <w:tblW w:w="6858" w:type="dxa"/>
        <w:tblLook w:val="04A0" w:firstRow="1" w:lastRow="0" w:firstColumn="1" w:lastColumn="0" w:noHBand="0" w:noVBand="1"/>
      </w:tblPr>
      <w:tblGrid>
        <w:gridCol w:w="867"/>
        <w:gridCol w:w="3831"/>
        <w:gridCol w:w="2160"/>
      </w:tblGrid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Номер по ред</w:t>
            </w:r>
          </w:p>
        </w:tc>
        <w:tc>
          <w:tcPr>
            <w:tcW w:w="3831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Имена</w:t>
            </w:r>
          </w:p>
        </w:tc>
        <w:tc>
          <w:tcPr>
            <w:tcW w:w="2160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Преференции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3831" w:type="dxa"/>
          </w:tcPr>
          <w:p w:rsidR="00023896" w:rsidRPr="002B1A9D" w:rsidRDefault="00023896" w:rsidP="002B1A9D">
            <w:pPr>
              <w:tabs>
                <w:tab w:val="left" w:pos="2664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Маргарита Петкова Тодорова</w:t>
            </w:r>
          </w:p>
        </w:tc>
        <w:tc>
          <w:tcPr>
            <w:tcW w:w="216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315</w:t>
            </w:r>
            <w:r w:rsidRPr="002B1A9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(196)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2</w:t>
            </w:r>
          </w:p>
        </w:tc>
        <w:tc>
          <w:tcPr>
            <w:tcW w:w="383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Милена Кирилова Йорданова</w:t>
            </w:r>
          </w:p>
        </w:tc>
        <w:tc>
          <w:tcPr>
            <w:tcW w:w="216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184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383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Георги Ангелов Митев</w:t>
            </w:r>
          </w:p>
        </w:tc>
        <w:tc>
          <w:tcPr>
            <w:tcW w:w="216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182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383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Георги Христов Борисов</w:t>
            </w:r>
          </w:p>
        </w:tc>
        <w:tc>
          <w:tcPr>
            <w:tcW w:w="216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144</w:t>
            </w:r>
          </w:p>
        </w:tc>
      </w:tr>
    </w:tbl>
    <w:p w:rsidR="006F41BA" w:rsidRPr="002B1A9D" w:rsidRDefault="006F41B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EC0589" w:rsidRPr="002B1A9D" w:rsidRDefault="006F41B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Списък </w:t>
      </w:r>
      <w:r w:rsidR="00EC0589" w:rsidRPr="002B1A9D">
        <w:rPr>
          <w:rFonts w:ascii="Times New Roman" w:eastAsia="Times New Roman" w:hAnsi="Times New Roman" w:cs="Times New Roman"/>
          <w:b/>
          <w:lang w:eastAsia="bg-BG"/>
        </w:rPr>
        <w:t>Б</w:t>
      </w:r>
    </w:p>
    <w:p w:rsidR="006F41BA" w:rsidRPr="002B1A9D" w:rsidRDefault="006F41B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867"/>
        <w:gridCol w:w="5091"/>
        <w:gridCol w:w="2700"/>
      </w:tblGrid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Номер по ред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Имена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Преференции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664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Димитър Красимиров Минчев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28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Живко Иванов Костов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65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Йордан Банчев Мирчев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46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Драгомир Пламенов Пеев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9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Пламена Вячеславова Манькина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Димитър Атанасов Алексиев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17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Татяна Дилкова Маринова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19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Стелиан Димитров Атанасов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13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Тереза Георгиева Донева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13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14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Йордан Недялков Йорданов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15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Яна Тодорова Йорданова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16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Олег Спасов Атанасов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17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Красимир Неделчев Кателиев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18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Снежана Петрова Костадинова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19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Иван Йонов Ванчиков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20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Пламена Русева Тепелиева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0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21</w:t>
            </w:r>
          </w:p>
        </w:tc>
        <w:tc>
          <w:tcPr>
            <w:tcW w:w="50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Румен Димитров Добрев</w:t>
            </w:r>
          </w:p>
        </w:tc>
        <w:tc>
          <w:tcPr>
            <w:tcW w:w="270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32</w:t>
            </w:r>
          </w:p>
        </w:tc>
      </w:tr>
    </w:tbl>
    <w:p w:rsidR="006F41BA" w:rsidRPr="002B1A9D" w:rsidRDefault="006F41B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023896" w:rsidRPr="002B1A9D" w:rsidRDefault="000238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4E2503" w:rsidRPr="002B1A9D" w:rsidRDefault="004E250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Кандидат № 7 ПП ГЕРБ</w:t>
      </w:r>
    </w:p>
    <w:p w:rsidR="004E2503" w:rsidRPr="002B1A9D" w:rsidRDefault="004E250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Брой действителни гласове за този мандат 3491;Брой избрани ОС: 12</w:t>
      </w:r>
    </w:p>
    <w:p w:rsidR="004E2503" w:rsidRPr="002B1A9D" w:rsidRDefault="004E250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4E2503" w:rsidRPr="002B1A9D" w:rsidRDefault="004E250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Списък А </w:t>
      </w:r>
    </w:p>
    <w:p w:rsidR="004E2503" w:rsidRPr="002B1A9D" w:rsidRDefault="004E250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tbl>
      <w:tblPr>
        <w:tblStyle w:val="TableGrid"/>
        <w:tblW w:w="5800" w:type="dxa"/>
        <w:tblLook w:val="04A0" w:firstRow="1" w:lastRow="0" w:firstColumn="1" w:lastColumn="0" w:noHBand="0" w:noVBand="1"/>
      </w:tblPr>
      <w:tblGrid>
        <w:gridCol w:w="867"/>
        <w:gridCol w:w="3291"/>
        <w:gridCol w:w="1642"/>
      </w:tblGrid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Номер по ред</w:t>
            </w:r>
          </w:p>
        </w:tc>
        <w:tc>
          <w:tcPr>
            <w:tcW w:w="3291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Имена</w:t>
            </w:r>
          </w:p>
        </w:tc>
        <w:tc>
          <w:tcPr>
            <w:tcW w:w="1642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Преференции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3291" w:type="dxa"/>
          </w:tcPr>
          <w:p w:rsidR="00023896" w:rsidRPr="002B1A9D" w:rsidRDefault="00023896" w:rsidP="002B1A9D">
            <w:pPr>
              <w:tabs>
                <w:tab w:val="left" w:pos="2664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Християн Илиев Илиев</w:t>
            </w:r>
          </w:p>
        </w:tc>
        <w:tc>
          <w:tcPr>
            <w:tcW w:w="1642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324</w:t>
            </w:r>
          </w:p>
        </w:tc>
      </w:tr>
      <w:tr w:rsidR="00023896" w:rsidRPr="002B1A9D" w:rsidTr="00023896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329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Ивайло Пламенов Чолаков</w:t>
            </w:r>
          </w:p>
        </w:tc>
        <w:tc>
          <w:tcPr>
            <w:tcW w:w="1642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247</w:t>
            </w:r>
          </w:p>
        </w:tc>
      </w:tr>
    </w:tbl>
    <w:p w:rsidR="006F41BA" w:rsidRPr="002B1A9D" w:rsidRDefault="006F41B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A27C35" w:rsidRPr="002B1A9D" w:rsidRDefault="00A27C3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Списък Б</w:t>
      </w:r>
    </w:p>
    <w:p w:rsidR="006F41BA" w:rsidRPr="002B1A9D" w:rsidRDefault="006F41B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867"/>
        <w:gridCol w:w="4641"/>
        <w:gridCol w:w="1620"/>
      </w:tblGrid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Номер по ред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Имена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Преференции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664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Светлана Драганова Добрева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64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Христо Атанасов Атанасов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45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Даниела Иванова Тодорова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47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Ирина Иванова Величкова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23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Калоян Маринов Маринов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63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Йордан Райков Йорданов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79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9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Маргарита Петрова Калчева - Шабанова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21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Петър Борисов Недков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22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Марина Илиева Семова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23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Златилиян Митков Бянов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69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13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Величка Георгиева Златева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22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14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Нели Иванова Анастасова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33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15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Тодор Димов Тодоров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83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16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Мартин Радков Ангелов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172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17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Иван Колев Инджов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20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18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Деница Тодорова Жекова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151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19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Яница Стефанова Зенгинова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112</w:t>
            </w:r>
          </w:p>
        </w:tc>
      </w:tr>
      <w:tr w:rsidR="00023896" w:rsidRPr="002B1A9D" w:rsidTr="0067259B">
        <w:tc>
          <w:tcPr>
            <w:tcW w:w="867" w:type="dxa"/>
          </w:tcPr>
          <w:p w:rsidR="00023896" w:rsidRPr="002B1A9D" w:rsidRDefault="00023896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20</w:t>
            </w:r>
          </w:p>
        </w:tc>
        <w:tc>
          <w:tcPr>
            <w:tcW w:w="4641" w:type="dxa"/>
          </w:tcPr>
          <w:p w:rsidR="00023896" w:rsidRPr="002B1A9D" w:rsidRDefault="00023896" w:rsidP="002B1A9D">
            <w:pPr>
              <w:tabs>
                <w:tab w:val="left" w:pos="2410"/>
              </w:tabs>
              <w:ind w:right="-108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Стелиян Иванов Стоянов</w:t>
            </w:r>
          </w:p>
        </w:tc>
        <w:tc>
          <w:tcPr>
            <w:tcW w:w="1620" w:type="dxa"/>
          </w:tcPr>
          <w:p w:rsidR="00023896" w:rsidRPr="002B1A9D" w:rsidRDefault="00023896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13</w:t>
            </w:r>
          </w:p>
        </w:tc>
      </w:tr>
    </w:tbl>
    <w:p w:rsidR="00A27C35" w:rsidRPr="002B1A9D" w:rsidRDefault="00A27C3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A27C35" w:rsidRPr="002B1A9D" w:rsidRDefault="00A27C3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 Кандидат № 42 ВЪЗРАЖДАНЕ</w:t>
      </w: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Брой действителни гласове за този мандат 548;Брой избрани ОС: 2</w:t>
      </w: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Списък А</w:t>
      </w:r>
    </w:p>
    <w:tbl>
      <w:tblPr>
        <w:tblStyle w:val="TableGrid"/>
        <w:tblW w:w="6408" w:type="dxa"/>
        <w:tblLook w:val="04A0" w:firstRow="1" w:lastRow="0" w:firstColumn="1" w:lastColumn="0" w:noHBand="0" w:noVBand="1"/>
      </w:tblPr>
      <w:tblGrid>
        <w:gridCol w:w="867"/>
        <w:gridCol w:w="3291"/>
        <w:gridCol w:w="2250"/>
      </w:tblGrid>
      <w:tr w:rsidR="0067259B" w:rsidRPr="002B1A9D" w:rsidTr="0067259B">
        <w:tc>
          <w:tcPr>
            <w:tcW w:w="86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Номер по ред</w:t>
            </w:r>
          </w:p>
        </w:tc>
        <w:tc>
          <w:tcPr>
            <w:tcW w:w="3291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Имена</w:t>
            </w:r>
          </w:p>
        </w:tc>
        <w:tc>
          <w:tcPr>
            <w:tcW w:w="2250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Преференции</w:t>
            </w:r>
          </w:p>
        </w:tc>
      </w:tr>
      <w:tr w:rsidR="0067259B" w:rsidRPr="002B1A9D" w:rsidTr="0067259B">
        <w:tc>
          <w:tcPr>
            <w:tcW w:w="86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3291" w:type="dxa"/>
          </w:tcPr>
          <w:p w:rsidR="0067259B" w:rsidRPr="002B1A9D" w:rsidRDefault="0067259B" w:rsidP="002B1A9D">
            <w:pPr>
              <w:tabs>
                <w:tab w:val="left" w:pos="2664"/>
              </w:tabs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Галин Стоянов Иванов</w:t>
            </w:r>
          </w:p>
        </w:tc>
        <w:tc>
          <w:tcPr>
            <w:tcW w:w="225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404</w:t>
            </w:r>
            <w:r w:rsidRPr="002B1A9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(313)</w:t>
            </w: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Списък Б</w:t>
      </w: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tbl>
      <w:tblPr>
        <w:tblStyle w:val="TableGrid"/>
        <w:tblW w:w="6408" w:type="dxa"/>
        <w:tblLayout w:type="fixed"/>
        <w:tblLook w:val="04A0" w:firstRow="1" w:lastRow="0" w:firstColumn="1" w:lastColumn="0" w:noHBand="0" w:noVBand="1"/>
      </w:tblPr>
      <w:tblGrid>
        <w:gridCol w:w="927"/>
        <w:gridCol w:w="3861"/>
        <w:gridCol w:w="1620"/>
      </w:tblGrid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Номер по ред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Имена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Преференции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Валери Христов Георгиев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18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Росица Стойкова Тихомирова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29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Цветана Иванова Цанкова-Лозанова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15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Кристина Златкова Жекова-Рачева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Иван Васков Асенов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14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Емил Любенов Митков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Мария Йорданова Николова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9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Даниела Митева Кунева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Златка Асенова Младенова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Стелияна Михайлова Маринова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19</w:t>
            </w:r>
          </w:p>
        </w:tc>
      </w:tr>
      <w:tr w:rsidR="0067259B" w:rsidRPr="002B1A9D" w:rsidTr="0067259B">
        <w:tc>
          <w:tcPr>
            <w:tcW w:w="92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  <w:tc>
          <w:tcPr>
            <w:tcW w:w="3861" w:type="dxa"/>
          </w:tcPr>
          <w:p w:rsidR="0067259B" w:rsidRPr="002B1A9D" w:rsidRDefault="0067259B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Снежана Ангелова Тодорова</w:t>
            </w:r>
          </w:p>
        </w:tc>
        <w:tc>
          <w:tcPr>
            <w:tcW w:w="162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</w:tr>
    </w:tbl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Кандидат № 57 Движение за права и свободи - ДПС</w:t>
      </w: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Брой действителни гласове за този мандат 523;Брой избрани ОС: 2</w:t>
      </w: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Списък А</w:t>
      </w:r>
    </w:p>
    <w:tbl>
      <w:tblPr>
        <w:tblStyle w:val="TableGrid"/>
        <w:tblW w:w="6408" w:type="dxa"/>
        <w:tblLook w:val="04A0" w:firstRow="1" w:lastRow="0" w:firstColumn="1" w:lastColumn="0" w:noHBand="0" w:noVBand="1"/>
      </w:tblPr>
      <w:tblGrid>
        <w:gridCol w:w="867"/>
        <w:gridCol w:w="3291"/>
        <w:gridCol w:w="2250"/>
      </w:tblGrid>
      <w:tr w:rsidR="0067259B" w:rsidRPr="002B1A9D" w:rsidTr="000B5444">
        <w:tc>
          <w:tcPr>
            <w:tcW w:w="86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Номер по ред</w:t>
            </w:r>
          </w:p>
        </w:tc>
        <w:tc>
          <w:tcPr>
            <w:tcW w:w="3291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Имена</w:t>
            </w:r>
          </w:p>
        </w:tc>
        <w:tc>
          <w:tcPr>
            <w:tcW w:w="2250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Преференции</w:t>
            </w:r>
          </w:p>
        </w:tc>
      </w:tr>
      <w:tr w:rsidR="0067259B" w:rsidRPr="002B1A9D" w:rsidTr="000B5444">
        <w:tc>
          <w:tcPr>
            <w:tcW w:w="867" w:type="dxa"/>
          </w:tcPr>
          <w:p w:rsidR="0067259B" w:rsidRPr="002B1A9D" w:rsidRDefault="0067259B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3291" w:type="dxa"/>
          </w:tcPr>
          <w:p w:rsidR="0067259B" w:rsidRPr="002B1A9D" w:rsidRDefault="0067259B" w:rsidP="002B1A9D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Васил Георгиев Алексиев</w:t>
            </w:r>
          </w:p>
        </w:tc>
        <w:tc>
          <w:tcPr>
            <w:tcW w:w="2250" w:type="dxa"/>
          </w:tcPr>
          <w:p w:rsidR="0067259B" w:rsidRPr="002B1A9D" w:rsidRDefault="0067259B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457</w:t>
            </w:r>
            <w:r w:rsidRPr="002B1A9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(</w:t>
            </w: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443</w:t>
            </w:r>
            <w:r w:rsidRPr="002B1A9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)</w:t>
            </w: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A7845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Списък Б</w:t>
      </w:r>
    </w:p>
    <w:p w:rsidR="00EA7845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tbl>
      <w:tblPr>
        <w:tblStyle w:val="TableGrid"/>
        <w:tblW w:w="6678" w:type="dxa"/>
        <w:tblLayout w:type="fixed"/>
        <w:tblLook w:val="04A0" w:firstRow="1" w:lastRow="0" w:firstColumn="1" w:lastColumn="0" w:noHBand="0" w:noVBand="1"/>
      </w:tblPr>
      <w:tblGrid>
        <w:gridCol w:w="927"/>
        <w:gridCol w:w="3861"/>
        <w:gridCol w:w="1890"/>
      </w:tblGrid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Номер по ред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Имена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Преференции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Георги Алексиев Стоянов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Елена Данаилова Станева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17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Атанас Еленов Стоянов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Алекси Георгиев Алексиев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17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Милен Николчев Николов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Георги Василев Георгиев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Васил Николаев Жеков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9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Нейчо Станев Добрев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0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Ангел Валентинов Станчев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0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Димо Георгиев Митев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</w:tr>
      <w:tr w:rsidR="00EA7845" w:rsidRPr="002B1A9D" w:rsidTr="00EA7845">
        <w:tc>
          <w:tcPr>
            <w:tcW w:w="92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</w:p>
        </w:tc>
        <w:tc>
          <w:tcPr>
            <w:tcW w:w="3861" w:type="dxa"/>
          </w:tcPr>
          <w:p w:rsidR="00EA7845" w:rsidRPr="002B1A9D" w:rsidRDefault="00EA7845" w:rsidP="002B1A9D">
            <w:pPr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Иван Георгиев Иванов</w:t>
            </w:r>
          </w:p>
        </w:tc>
        <w:tc>
          <w:tcPr>
            <w:tcW w:w="189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</w:tr>
    </w:tbl>
    <w:p w:rsidR="00EA7845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259B" w:rsidRPr="002B1A9D" w:rsidRDefault="0067259B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A7845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Кандидат № 66 Коалиция Продължаваме промяната – Демократична България</w:t>
      </w:r>
    </w:p>
    <w:p w:rsidR="00EA7845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lastRenderedPageBreak/>
        <w:t>Брой действителни гласове за този мандат 423;Брой избрани ОС: 1</w:t>
      </w:r>
    </w:p>
    <w:p w:rsidR="00EA7845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A7845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A7845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Списък А</w:t>
      </w:r>
    </w:p>
    <w:tbl>
      <w:tblPr>
        <w:tblStyle w:val="TableGrid"/>
        <w:tblW w:w="6408" w:type="dxa"/>
        <w:tblLook w:val="04A0" w:firstRow="1" w:lastRow="0" w:firstColumn="1" w:lastColumn="0" w:noHBand="0" w:noVBand="1"/>
      </w:tblPr>
      <w:tblGrid>
        <w:gridCol w:w="867"/>
        <w:gridCol w:w="3291"/>
        <w:gridCol w:w="2250"/>
      </w:tblGrid>
      <w:tr w:rsidR="00EA7845" w:rsidRPr="002B1A9D" w:rsidTr="000B5444">
        <w:tc>
          <w:tcPr>
            <w:tcW w:w="86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Номер по ред</w:t>
            </w:r>
          </w:p>
        </w:tc>
        <w:tc>
          <w:tcPr>
            <w:tcW w:w="3291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Имена</w:t>
            </w:r>
          </w:p>
        </w:tc>
        <w:tc>
          <w:tcPr>
            <w:tcW w:w="2250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Преференции</w:t>
            </w:r>
          </w:p>
        </w:tc>
      </w:tr>
      <w:tr w:rsidR="00EA7845" w:rsidRPr="002B1A9D" w:rsidTr="000B5444">
        <w:tc>
          <w:tcPr>
            <w:tcW w:w="86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3291" w:type="dxa"/>
          </w:tcPr>
          <w:p w:rsidR="00EA7845" w:rsidRPr="002B1A9D" w:rsidRDefault="00EA7845" w:rsidP="002B1A9D">
            <w:pPr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Атанас Стоянов Стоянов</w:t>
            </w:r>
          </w:p>
        </w:tc>
        <w:tc>
          <w:tcPr>
            <w:tcW w:w="225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265</w:t>
            </w:r>
            <w:r w:rsidRPr="002B1A9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(</w:t>
            </w: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237</w:t>
            </w:r>
            <w:r w:rsidRPr="002B1A9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)</w:t>
            </w: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  <w:tr w:rsidR="00EA7845" w:rsidRPr="002B1A9D" w:rsidTr="000B5444">
        <w:tc>
          <w:tcPr>
            <w:tcW w:w="86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3291" w:type="dxa"/>
          </w:tcPr>
          <w:p w:rsidR="00EA7845" w:rsidRPr="002B1A9D" w:rsidRDefault="00EA7845" w:rsidP="002B1A9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B1A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Анастасия Димитрова Кадиева</w:t>
            </w:r>
          </w:p>
        </w:tc>
        <w:tc>
          <w:tcPr>
            <w:tcW w:w="225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35</w:t>
            </w:r>
          </w:p>
        </w:tc>
      </w:tr>
      <w:tr w:rsidR="00EA7845" w:rsidRPr="002B1A9D" w:rsidTr="000B5444">
        <w:tc>
          <w:tcPr>
            <w:tcW w:w="867" w:type="dxa"/>
          </w:tcPr>
          <w:p w:rsidR="00EA7845" w:rsidRPr="002B1A9D" w:rsidRDefault="00EA7845" w:rsidP="002B1A9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3291" w:type="dxa"/>
          </w:tcPr>
          <w:p w:rsidR="00EA7845" w:rsidRPr="002B1A9D" w:rsidRDefault="00EA7845" w:rsidP="002B1A9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B1A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Ана Тошкова Николова</w:t>
            </w:r>
          </w:p>
        </w:tc>
        <w:tc>
          <w:tcPr>
            <w:tcW w:w="2250" w:type="dxa"/>
          </w:tcPr>
          <w:p w:rsidR="00EA7845" w:rsidRPr="002B1A9D" w:rsidRDefault="00EA7845" w:rsidP="002B1A9D">
            <w:pPr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/>
                <w:lang w:eastAsia="bg-BG"/>
              </w:rPr>
              <w:t>34</w:t>
            </w:r>
          </w:p>
        </w:tc>
      </w:tr>
    </w:tbl>
    <w:p w:rsidR="00EA7845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A7845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259B" w:rsidRPr="002B1A9D" w:rsidRDefault="00EA7845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Списък </w:t>
      </w:r>
      <w:r w:rsidR="007F41A7" w:rsidRPr="002B1A9D">
        <w:rPr>
          <w:rFonts w:ascii="Times New Roman" w:eastAsia="Times New Roman" w:hAnsi="Times New Roman" w:cs="Times New Roman"/>
          <w:b/>
          <w:lang w:eastAsia="bg-BG"/>
        </w:rPr>
        <w:t>Б</w:t>
      </w:r>
    </w:p>
    <w:p w:rsidR="004E2503" w:rsidRPr="002B1A9D" w:rsidRDefault="004E2503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tbl>
      <w:tblPr>
        <w:tblW w:w="71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2"/>
        <w:gridCol w:w="4320"/>
        <w:gridCol w:w="1800"/>
      </w:tblGrid>
      <w:tr w:rsidR="007F41A7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A7" w:rsidRPr="002B1A9D" w:rsidRDefault="007F41A7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Номер по ред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A7" w:rsidRPr="002B1A9D" w:rsidRDefault="007F41A7" w:rsidP="002B1A9D">
            <w:pPr>
              <w:tabs>
                <w:tab w:val="left" w:pos="2410"/>
              </w:tabs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bg-BG"/>
              </w:rPr>
              <w:t>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A7" w:rsidRPr="002B1A9D" w:rsidRDefault="007F41A7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Преференции</w:t>
            </w:r>
          </w:p>
        </w:tc>
      </w:tr>
      <w:tr w:rsidR="002B1A9D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Стефан Илиев Стефанов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18</w:t>
            </w:r>
          </w:p>
        </w:tc>
      </w:tr>
      <w:tr w:rsidR="002B1A9D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 xml:space="preserve"> Радостина Пламенова Чалова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7</w:t>
            </w:r>
          </w:p>
        </w:tc>
      </w:tr>
      <w:tr w:rsidR="002B1A9D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Иван Красимиров Иванов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21</w:t>
            </w:r>
          </w:p>
        </w:tc>
      </w:tr>
      <w:tr w:rsidR="002B1A9D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Красимир Иванов Илиев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10</w:t>
            </w:r>
          </w:p>
        </w:tc>
      </w:tr>
      <w:tr w:rsidR="002B1A9D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Мария Гешева Цолова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</w:t>
            </w:r>
          </w:p>
        </w:tc>
      </w:tr>
      <w:tr w:rsidR="002B1A9D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Стилиян Стефчов Филчев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6</w:t>
            </w:r>
          </w:p>
        </w:tc>
      </w:tr>
      <w:tr w:rsidR="002B1A9D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Димитър Кирчев Димитров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0</w:t>
            </w:r>
          </w:p>
        </w:tc>
      </w:tr>
      <w:tr w:rsidR="002B1A9D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Валя Маринова Неделчева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5</w:t>
            </w:r>
          </w:p>
        </w:tc>
      </w:tr>
      <w:tr w:rsidR="002B1A9D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Виляна Димитрова Филипова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</w:t>
            </w:r>
          </w:p>
        </w:tc>
      </w:tr>
      <w:tr w:rsidR="002B1A9D" w:rsidRPr="002B1A9D" w:rsidTr="002B1A9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Иванка Николова Николова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4</w:t>
            </w:r>
          </w:p>
        </w:tc>
      </w:tr>
      <w:tr w:rsidR="002B1A9D" w:rsidRPr="002B1A9D" w:rsidTr="002B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" w:type="dxa"/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14</w:t>
            </w:r>
          </w:p>
        </w:tc>
        <w:tc>
          <w:tcPr>
            <w:tcW w:w="4320" w:type="dxa"/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Станислав Иванов Добрев</w:t>
            </w:r>
          </w:p>
        </w:tc>
        <w:tc>
          <w:tcPr>
            <w:tcW w:w="1800" w:type="dxa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3</w:t>
            </w:r>
          </w:p>
        </w:tc>
      </w:tr>
      <w:tr w:rsidR="002B1A9D" w:rsidRPr="002B1A9D" w:rsidTr="002B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" w:type="dxa"/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15</w:t>
            </w:r>
          </w:p>
        </w:tc>
        <w:tc>
          <w:tcPr>
            <w:tcW w:w="4320" w:type="dxa"/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Жени Красимирова Георгиева</w:t>
            </w:r>
          </w:p>
        </w:tc>
        <w:tc>
          <w:tcPr>
            <w:tcW w:w="1800" w:type="dxa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4</w:t>
            </w:r>
          </w:p>
        </w:tc>
      </w:tr>
      <w:tr w:rsidR="002B1A9D" w:rsidRPr="002B1A9D" w:rsidTr="002B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" w:type="dxa"/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16</w:t>
            </w:r>
          </w:p>
        </w:tc>
        <w:tc>
          <w:tcPr>
            <w:tcW w:w="4320" w:type="dxa"/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Елена Кънчева Топузова</w:t>
            </w:r>
          </w:p>
        </w:tc>
        <w:tc>
          <w:tcPr>
            <w:tcW w:w="1800" w:type="dxa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6</w:t>
            </w:r>
          </w:p>
        </w:tc>
      </w:tr>
      <w:tr w:rsidR="002B1A9D" w:rsidRPr="002B1A9D" w:rsidTr="002B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" w:type="dxa"/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17</w:t>
            </w:r>
          </w:p>
        </w:tc>
        <w:tc>
          <w:tcPr>
            <w:tcW w:w="4320" w:type="dxa"/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Петър Димитров Петров</w:t>
            </w:r>
          </w:p>
        </w:tc>
        <w:tc>
          <w:tcPr>
            <w:tcW w:w="1800" w:type="dxa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</w:t>
            </w:r>
          </w:p>
        </w:tc>
      </w:tr>
      <w:tr w:rsidR="002B1A9D" w:rsidRPr="002B1A9D" w:rsidTr="002B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" w:type="dxa"/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18</w:t>
            </w:r>
          </w:p>
        </w:tc>
        <w:tc>
          <w:tcPr>
            <w:tcW w:w="4320" w:type="dxa"/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Иван Димитров Мирчев</w:t>
            </w:r>
          </w:p>
        </w:tc>
        <w:tc>
          <w:tcPr>
            <w:tcW w:w="1800" w:type="dxa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</w:t>
            </w:r>
          </w:p>
        </w:tc>
      </w:tr>
      <w:tr w:rsidR="002B1A9D" w:rsidRPr="002B1A9D" w:rsidTr="002B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" w:type="dxa"/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19</w:t>
            </w:r>
          </w:p>
        </w:tc>
        <w:tc>
          <w:tcPr>
            <w:tcW w:w="4320" w:type="dxa"/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Янко Найденов Ангелов</w:t>
            </w:r>
          </w:p>
        </w:tc>
        <w:tc>
          <w:tcPr>
            <w:tcW w:w="1800" w:type="dxa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1</w:t>
            </w:r>
          </w:p>
        </w:tc>
      </w:tr>
      <w:tr w:rsidR="002B1A9D" w:rsidRPr="002B1A9D" w:rsidTr="002B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" w:type="dxa"/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20</w:t>
            </w:r>
          </w:p>
        </w:tc>
        <w:tc>
          <w:tcPr>
            <w:tcW w:w="4320" w:type="dxa"/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Божанка Веселинова Димитрова</w:t>
            </w:r>
          </w:p>
        </w:tc>
        <w:tc>
          <w:tcPr>
            <w:tcW w:w="1800" w:type="dxa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0</w:t>
            </w:r>
          </w:p>
        </w:tc>
      </w:tr>
      <w:tr w:rsidR="002B1A9D" w:rsidRPr="002B1A9D" w:rsidTr="002B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" w:type="dxa"/>
            <w:vAlign w:val="center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21</w:t>
            </w:r>
          </w:p>
        </w:tc>
        <w:tc>
          <w:tcPr>
            <w:tcW w:w="4320" w:type="dxa"/>
          </w:tcPr>
          <w:p w:rsidR="002B1A9D" w:rsidRPr="002B1A9D" w:rsidRDefault="002B1A9D" w:rsidP="002B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A9D">
              <w:rPr>
                <w:rFonts w:ascii="Times New Roman" w:hAnsi="Times New Roman" w:cs="Times New Roman"/>
              </w:rPr>
              <w:t>Ивайло Ивелинов Иванов</w:t>
            </w:r>
          </w:p>
        </w:tc>
        <w:tc>
          <w:tcPr>
            <w:tcW w:w="1800" w:type="dxa"/>
          </w:tcPr>
          <w:p w:rsidR="002B1A9D" w:rsidRPr="002B1A9D" w:rsidRDefault="002B1A9D" w:rsidP="002B1A9D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  <w:r w:rsidRPr="002B1A9D">
              <w:rPr>
                <w:rFonts w:ascii="Times New Roman" w:eastAsia="Times New Roman" w:hAnsi="Times New Roman" w:cs="Times New Roman"/>
                <w:noProof/>
                <w:lang w:eastAsia="bg-BG"/>
              </w:rPr>
              <w:t>0</w:t>
            </w:r>
          </w:p>
        </w:tc>
      </w:tr>
    </w:tbl>
    <w:p w:rsidR="00431E96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401CA" w:rsidRPr="000B5444" w:rsidRDefault="006401CA" w:rsidP="006401C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0B5444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6401CA" w:rsidRPr="002B1A9D" w:rsidRDefault="006401CA" w:rsidP="006401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401CA" w:rsidRPr="002B1A9D" w:rsidRDefault="006401CA" w:rsidP="00640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6401CA" w:rsidRPr="002B1A9D" w:rsidRDefault="006401CA" w:rsidP="006401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2B1A9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6401CA" w:rsidRPr="002B1A9D" w:rsidRDefault="006401CA" w:rsidP="00640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6401CA" w:rsidRPr="002B1A9D" w:rsidRDefault="006401CA" w:rsidP="006401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401CA" w:rsidRPr="002B1A9D" w:rsidRDefault="006401CA" w:rsidP="00640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B5444" w:rsidRDefault="000B544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B5444" w:rsidRDefault="000B544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B5444" w:rsidRPr="000B5444" w:rsidRDefault="000B5444" w:rsidP="000B5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B544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Т.2</w:t>
      </w:r>
      <w:r w:rsidRPr="000B5444">
        <w:rPr>
          <w:rFonts w:ascii="Times New Roman" w:eastAsia="Times New Roman" w:hAnsi="Times New Roman" w:cs="Times New Roman"/>
          <w:b/>
          <w:i/>
          <w:u w:val="single"/>
          <w:lang w:val="en-US" w:eastAsia="bg-BG"/>
        </w:rPr>
        <w:t>2</w:t>
      </w:r>
      <w:r w:rsidRPr="000B544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0B5444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Pr="000B5444">
        <w:rPr>
          <w:rFonts w:ascii="Times New Roman" w:eastAsia="Times New Roman" w:hAnsi="Times New Roman" w:cs="Times New Roman"/>
          <w:lang w:eastAsia="bg-BG"/>
        </w:rPr>
        <w:t>Одобряване на графичния файл с образец на бюлетина за произвеждането на втори тур на изборите за кмет на кметство Любен Каравелово, насрочен на 05.11.2023г.</w:t>
      </w:r>
    </w:p>
    <w:p w:rsidR="000B5444" w:rsidRPr="0030208A" w:rsidRDefault="000B5444" w:rsidP="000B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30208A">
        <w:rPr>
          <w:rFonts w:ascii="Times New Roman" w:eastAsia="Times New Roman" w:hAnsi="Times New Roman" w:cs="Times New Roman"/>
          <w:color w:val="FF0000"/>
          <w:lang w:val="en-US"/>
        </w:rPr>
        <w:t> </w:t>
      </w:r>
    </w:p>
    <w:p w:rsidR="000B5444" w:rsidRPr="000B5444" w:rsidRDefault="000B5444" w:rsidP="000B54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lang w:val="en-US"/>
        </w:rPr>
      </w:pPr>
      <w:r w:rsidRPr="000B5444">
        <w:rPr>
          <w:rFonts w:ascii="Times New Roman" w:eastAsia="Calibri" w:hAnsi="Times New Roman" w:cs="Times New Roman"/>
          <w:b/>
        </w:rPr>
        <w:t>РЕШЕНИЕ № 2</w:t>
      </w:r>
      <w:r w:rsidRPr="000B5444">
        <w:rPr>
          <w:rFonts w:ascii="Times New Roman" w:eastAsia="Calibri" w:hAnsi="Times New Roman" w:cs="Times New Roman"/>
          <w:b/>
          <w:lang w:val="en-US"/>
        </w:rPr>
        <w:t>50</w:t>
      </w:r>
    </w:p>
    <w:p w:rsidR="000B5444" w:rsidRPr="000B5444" w:rsidRDefault="000B5444" w:rsidP="000B54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B5444" w:rsidRPr="000B5444" w:rsidRDefault="00CD4713" w:rsidP="000B54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CD4713">
        <w:rPr>
          <w:rFonts w:ascii="Times New Roman" w:eastAsia="Times New Roman" w:hAnsi="Times New Roman" w:cs="Times New Roman"/>
        </w:rPr>
        <w:t>На основание чл. 87, ал. 1, т. 9, във вр. чл. 420-422 от ИК, Решение № 1979-МИ от 18.08.2023 год. и Решение № 2574-МИ от 02.10.2023г на ЦИК</w:t>
      </w:r>
      <w:r w:rsidR="000B5444" w:rsidRPr="000B5444">
        <w:rPr>
          <w:rFonts w:ascii="Times New Roman" w:eastAsia="Times New Roman" w:hAnsi="Times New Roman" w:cs="Times New Roman"/>
          <w:lang w:val="en-US"/>
        </w:rPr>
        <w:t xml:space="preserve">, ОИК – </w:t>
      </w:r>
      <w:proofErr w:type="spellStart"/>
      <w:r w:rsidR="000B5444" w:rsidRPr="000B5444">
        <w:rPr>
          <w:rFonts w:ascii="Times New Roman" w:eastAsia="Times New Roman" w:hAnsi="Times New Roman" w:cs="Times New Roman"/>
          <w:lang w:val="en-US"/>
        </w:rPr>
        <w:t>Аксаково</w:t>
      </w:r>
      <w:proofErr w:type="spellEnd"/>
    </w:p>
    <w:p w:rsidR="000B5444" w:rsidRPr="0030208A" w:rsidRDefault="000B5444" w:rsidP="000B54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A34BB9" w:rsidRDefault="00A34BB9" w:rsidP="000B54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</w:p>
    <w:p w:rsidR="00A34BB9" w:rsidRDefault="00A34BB9" w:rsidP="000B54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</w:p>
    <w:p w:rsidR="00A34BB9" w:rsidRDefault="00A34BB9" w:rsidP="000B54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</w:p>
    <w:p w:rsidR="000B5444" w:rsidRPr="000B5444" w:rsidRDefault="000B5444" w:rsidP="000B54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0B5444">
        <w:rPr>
          <w:rFonts w:ascii="Times New Roman" w:eastAsia="Calibri" w:hAnsi="Times New Roman" w:cs="Times New Roman"/>
          <w:b/>
        </w:rPr>
        <w:lastRenderedPageBreak/>
        <w:t>Р Е Ш И:</w:t>
      </w:r>
    </w:p>
    <w:p w:rsidR="000B5444" w:rsidRPr="000B5444" w:rsidRDefault="000B5444" w:rsidP="000B54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9622FD" w:rsidRPr="00351AB1" w:rsidRDefault="009622FD" w:rsidP="009622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51AB1">
        <w:rPr>
          <w:rFonts w:ascii="Times New Roman" w:eastAsia="Times New Roman" w:hAnsi="Times New Roman" w:cs="Times New Roman"/>
          <w:lang w:eastAsia="bg-BG"/>
        </w:rPr>
        <w:t>1. Одобрява графичния файл с образец на бюлетина за произвеждането на втори тур на изборите за кмет на кметство Любен Каравелово, насрочен на 05.11.2023г. в община Аксаково.</w:t>
      </w:r>
    </w:p>
    <w:p w:rsidR="009622FD" w:rsidRPr="00351AB1" w:rsidRDefault="009622FD" w:rsidP="009622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9622FD" w:rsidRPr="00351AB1" w:rsidRDefault="009622FD" w:rsidP="009622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1AB1">
        <w:rPr>
          <w:rFonts w:ascii="Times New Roman" w:eastAsia="Calibri" w:hAnsi="Times New Roman" w:cs="Times New Roman"/>
        </w:rPr>
        <w:t>2. У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твърждава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тираж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отпечатване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бюлетини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r w:rsidRPr="00351AB1">
        <w:rPr>
          <w:rFonts w:ascii="Times New Roman" w:eastAsia="Calibri" w:hAnsi="Times New Roman" w:cs="Times New Roman"/>
        </w:rPr>
        <w:t>за</w:t>
      </w:r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r w:rsidRPr="00351AB1">
        <w:rPr>
          <w:rFonts w:ascii="Times New Roman" w:eastAsia="Times New Roman" w:hAnsi="Times New Roman" w:cs="Times New Roman"/>
          <w:lang w:eastAsia="bg-BG"/>
        </w:rPr>
        <w:t xml:space="preserve">произвеждането на втори тур на изборите за кмет на кметство Любен Каравелово на </w:t>
      </w:r>
      <w:r w:rsidRPr="00351AB1">
        <w:rPr>
          <w:rFonts w:ascii="Times New Roman" w:eastAsia="Calibri" w:hAnsi="Times New Roman" w:cs="Times New Roman"/>
          <w:lang w:val="en-US"/>
        </w:rPr>
        <w:t xml:space="preserve">05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ноември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2023 г. в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Община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r w:rsidRPr="00351AB1">
        <w:rPr>
          <w:rFonts w:ascii="Times New Roman" w:eastAsia="Calibri" w:hAnsi="Times New Roman" w:cs="Times New Roman"/>
        </w:rPr>
        <w:t>Аксаково</w:t>
      </w:r>
      <w:r w:rsidRPr="00351AB1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изчислен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съгласно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чл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. 209, ал.3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Изборния</w:t>
      </w:r>
      <w:proofErr w:type="spellEnd"/>
      <w:r w:rsidRPr="00351AB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51AB1">
        <w:rPr>
          <w:rFonts w:ascii="Times New Roman" w:eastAsia="Calibri" w:hAnsi="Times New Roman" w:cs="Times New Roman"/>
          <w:lang w:val="en-US"/>
        </w:rPr>
        <w:t>кодекс</w:t>
      </w:r>
      <w:proofErr w:type="spellEnd"/>
      <w:r w:rsidRPr="00351AB1">
        <w:rPr>
          <w:rFonts w:ascii="Times New Roman" w:eastAsia="Calibri" w:hAnsi="Times New Roman" w:cs="Times New Roman"/>
        </w:rPr>
        <w:t>.</w:t>
      </w:r>
    </w:p>
    <w:p w:rsidR="009622FD" w:rsidRPr="00351AB1" w:rsidRDefault="009622FD" w:rsidP="009622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9622FD" w:rsidRPr="00351AB1" w:rsidRDefault="009622FD" w:rsidP="009622F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351AB1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622FD" w:rsidRPr="00BB6512" w:rsidRDefault="009622FD" w:rsidP="009622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0B5444" w:rsidRPr="000B5444" w:rsidRDefault="000B5444" w:rsidP="000B54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B5444" w:rsidRPr="000B5444" w:rsidRDefault="000B5444" w:rsidP="000B54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0B5444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B5444" w:rsidRPr="000B5444" w:rsidRDefault="000B5444" w:rsidP="000B54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0B5444" w:rsidRPr="000B5444" w:rsidRDefault="000B5444" w:rsidP="000B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B5444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0B5444" w:rsidRPr="000B5444" w:rsidRDefault="000B5444" w:rsidP="000B54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0B5444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0B5444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0B5444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0B5444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0B5444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0B5444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0B5444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0B5444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0B5444" w:rsidRPr="000B5444" w:rsidRDefault="000B5444" w:rsidP="000B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0B5444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0B5444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0B5444" w:rsidRPr="000B5444" w:rsidRDefault="000B5444" w:rsidP="000B54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B5444" w:rsidRPr="000B5444" w:rsidRDefault="000B5444" w:rsidP="000B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B5444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B5444" w:rsidRPr="0030208A" w:rsidRDefault="000B5444" w:rsidP="000B54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0B5444" w:rsidRPr="002B1A9D" w:rsidRDefault="000B544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B5444" w:rsidRPr="002B1A9D" w:rsidRDefault="000B5444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2B1A9D" w:rsidRPr="002B1A9D" w:rsidRDefault="002B1A9D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Т.2</w:t>
      </w:r>
      <w:r w:rsidR="000B5444">
        <w:rPr>
          <w:rFonts w:ascii="Times New Roman" w:eastAsia="Times New Roman" w:hAnsi="Times New Roman" w:cs="Times New Roman"/>
          <w:b/>
          <w:i/>
          <w:u w:val="single"/>
          <w:lang w:val="en-US" w:eastAsia="bg-BG"/>
        </w:rPr>
        <w:t>3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2B1A9D" w:rsidRPr="002B1A9D" w:rsidRDefault="002B1A9D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B1A9D" w:rsidRPr="002B1A9D" w:rsidRDefault="002B1A9D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2B1A9D" w:rsidRPr="002B1A9D" w:rsidRDefault="002B1A9D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B1A9D" w:rsidRPr="002B1A9D" w:rsidRDefault="002B1A9D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B1A9D" w:rsidRPr="002B1A9D" w:rsidRDefault="002B1A9D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Поради изчерпване на днев</w:t>
      </w:r>
      <w:r w:rsidR="00256D8A" w:rsidRPr="002B1A9D">
        <w:rPr>
          <w:rFonts w:ascii="Times New Roman" w:eastAsia="Times New Roman" w:hAnsi="Times New Roman" w:cs="Times New Roman"/>
          <w:lang w:eastAsia="bg-BG"/>
        </w:rPr>
        <w:t>ния ред закривам заседание</w:t>
      </w:r>
      <w:r w:rsidR="002B1A9D" w:rsidRPr="002B1A9D">
        <w:rPr>
          <w:rFonts w:ascii="Times New Roman" w:eastAsia="Times New Roman" w:hAnsi="Times New Roman" w:cs="Times New Roman"/>
          <w:lang w:eastAsia="bg-BG"/>
        </w:rPr>
        <w:t>то в 2</w:t>
      </w:r>
      <w:r w:rsidR="001B3585">
        <w:rPr>
          <w:rFonts w:ascii="Times New Roman" w:eastAsia="Times New Roman" w:hAnsi="Times New Roman" w:cs="Times New Roman"/>
          <w:lang w:eastAsia="bg-BG"/>
        </w:rPr>
        <w:t>2</w:t>
      </w:r>
      <w:r w:rsidRPr="002B1A9D">
        <w:rPr>
          <w:rFonts w:ascii="Times New Roman" w:eastAsia="Times New Roman" w:hAnsi="Times New Roman" w:cs="Times New Roman"/>
          <w:lang w:eastAsia="bg-BG"/>
        </w:rPr>
        <w:t>:</w:t>
      </w:r>
      <w:r w:rsidR="001B3585">
        <w:rPr>
          <w:rFonts w:ascii="Times New Roman" w:eastAsia="Times New Roman" w:hAnsi="Times New Roman" w:cs="Times New Roman"/>
          <w:lang w:eastAsia="bg-BG"/>
        </w:rPr>
        <w:t>3</w:t>
      </w:r>
      <w:r w:rsidRPr="002B1A9D">
        <w:rPr>
          <w:rFonts w:ascii="Times New Roman" w:eastAsia="Times New Roman" w:hAnsi="Times New Roman" w:cs="Times New Roman"/>
          <w:lang w:eastAsia="bg-BG"/>
        </w:rPr>
        <w:t>0 ч.</w:t>
      </w:r>
    </w:p>
    <w:p w:rsidR="00431E96" w:rsidRPr="002B1A9D" w:rsidRDefault="00431E96" w:rsidP="002B1A9D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45BFA" w:rsidRPr="002B1A9D" w:rsidRDefault="00C45BFA" w:rsidP="002B1A9D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431E96" w:rsidRPr="002B1A9D" w:rsidRDefault="00431E96" w:rsidP="002B1A9D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  <w:r w:rsidRPr="002B1A9D">
        <w:rPr>
          <w:rFonts w:ascii="Times New Roman" w:eastAsia="Times New Roman" w:hAnsi="Times New Roman" w:cs="Times New Roman"/>
          <w:color w:val="00B0F0"/>
          <w:lang w:eastAsia="bg-BG"/>
        </w:rPr>
        <w:tab/>
      </w:r>
      <w:r w:rsidRPr="002B1A9D">
        <w:rPr>
          <w:rFonts w:ascii="Times New Roman" w:eastAsia="Times New Roman" w:hAnsi="Times New Roman" w:cs="Times New Roman"/>
          <w:color w:val="00B0F0"/>
          <w:lang w:eastAsia="bg-BG"/>
        </w:rPr>
        <w:tab/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A14C6" w:rsidRPr="002B1A9D" w:rsidRDefault="00DA14C6" w:rsidP="002B1A9D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СЕКРЕТАР :   </w:t>
      </w:r>
      <w:r w:rsidRPr="002B1A9D">
        <w:rPr>
          <w:rFonts w:ascii="Times New Roman" w:eastAsia="Times New Roman" w:hAnsi="Times New Roman" w:cs="Times New Roman"/>
          <w:lang w:eastAsia="bg-BG"/>
        </w:rPr>
        <w:tab/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2B1A9D">
        <w:rPr>
          <w:rFonts w:ascii="Times New Roman" w:eastAsia="Times New Roman" w:hAnsi="Times New Roman" w:cs="Times New Roman"/>
          <w:lang w:eastAsia="bg-BG"/>
        </w:rPr>
        <w:tab/>
      </w:r>
      <w:r w:rsidRPr="002B1A9D">
        <w:rPr>
          <w:rFonts w:ascii="Times New Roman" w:eastAsia="Times New Roman" w:hAnsi="Times New Roman" w:cs="Times New Roman"/>
          <w:lang w:eastAsia="bg-BG"/>
        </w:rPr>
        <w:tab/>
        <w:t>Петранка Стоилова</w:t>
      </w:r>
    </w:p>
    <w:sectPr w:rsidR="00431E96" w:rsidRPr="002B1A9D" w:rsidSect="00801C60">
      <w:footerReference w:type="default" r:id="rId8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44" w:rsidRDefault="000B5444">
      <w:pPr>
        <w:spacing w:after="0" w:line="240" w:lineRule="auto"/>
      </w:pPr>
      <w:r>
        <w:separator/>
      </w:r>
    </w:p>
  </w:endnote>
  <w:endnote w:type="continuationSeparator" w:id="0">
    <w:p w:rsidR="000B5444" w:rsidRDefault="000B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444" w:rsidRDefault="000B54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80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B5444" w:rsidRDefault="000B5444" w:rsidP="005E069F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44" w:rsidRDefault="000B5444">
      <w:pPr>
        <w:spacing w:after="0" w:line="240" w:lineRule="auto"/>
      </w:pPr>
      <w:r>
        <w:separator/>
      </w:r>
    </w:p>
  </w:footnote>
  <w:footnote w:type="continuationSeparator" w:id="0">
    <w:p w:rsidR="000B5444" w:rsidRDefault="000B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42A7"/>
    <w:multiLevelType w:val="hybridMultilevel"/>
    <w:tmpl w:val="78BE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BFE"/>
    <w:multiLevelType w:val="hybridMultilevel"/>
    <w:tmpl w:val="4D3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F37B3"/>
    <w:multiLevelType w:val="hybridMultilevel"/>
    <w:tmpl w:val="DF264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D1306"/>
    <w:multiLevelType w:val="hybridMultilevel"/>
    <w:tmpl w:val="70BA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7147"/>
    <w:multiLevelType w:val="multilevel"/>
    <w:tmpl w:val="0DC2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10418"/>
    <w:multiLevelType w:val="hybridMultilevel"/>
    <w:tmpl w:val="699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09BC"/>
    <w:multiLevelType w:val="hybridMultilevel"/>
    <w:tmpl w:val="F4F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12181"/>
    <w:multiLevelType w:val="hybridMultilevel"/>
    <w:tmpl w:val="8DF45C5E"/>
    <w:lvl w:ilvl="0" w:tplc="F25A1A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EA0735A"/>
    <w:multiLevelType w:val="hybridMultilevel"/>
    <w:tmpl w:val="2098B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425DE"/>
    <w:multiLevelType w:val="hybridMultilevel"/>
    <w:tmpl w:val="53F65E4C"/>
    <w:lvl w:ilvl="0" w:tplc="4DDAF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6F04D4"/>
    <w:multiLevelType w:val="hybridMultilevel"/>
    <w:tmpl w:val="526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2400"/>
    <w:multiLevelType w:val="hybridMultilevel"/>
    <w:tmpl w:val="9FC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06713"/>
    <w:multiLevelType w:val="hybridMultilevel"/>
    <w:tmpl w:val="79BA45CA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21088"/>
    <w:multiLevelType w:val="multilevel"/>
    <w:tmpl w:val="C7FE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D6E80"/>
    <w:multiLevelType w:val="hybridMultilevel"/>
    <w:tmpl w:val="C8EC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273EA"/>
    <w:multiLevelType w:val="hybridMultilevel"/>
    <w:tmpl w:val="0200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75CE"/>
    <w:multiLevelType w:val="hybridMultilevel"/>
    <w:tmpl w:val="5CFC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317E6"/>
    <w:multiLevelType w:val="hybridMultilevel"/>
    <w:tmpl w:val="DF8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A4BF0"/>
    <w:multiLevelType w:val="hybridMultilevel"/>
    <w:tmpl w:val="79BA45CA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825C0C"/>
    <w:multiLevelType w:val="hybridMultilevel"/>
    <w:tmpl w:val="B3B6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61CD6"/>
    <w:multiLevelType w:val="hybridMultilevel"/>
    <w:tmpl w:val="26F28664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783701"/>
    <w:multiLevelType w:val="hybridMultilevel"/>
    <w:tmpl w:val="1EBC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5039C"/>
    <w:multiLevelType w:val="hybridMultilevel"/>
    <w:tmpl w:val="CAEC7386"/>
    <w:lvl w:ilvl="0" w:tplc="5B2C0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82CE6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7113E"/>
    <w:multiLevelType w:val="hybridMultilevel"/>
    <w:tmpl w:val="1F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A2B75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241D6"/>
    <w:multiLevelType w:val="multilevel"/>
    <w:tmpl w:val="FFA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063BA"/>
    <w:multiLevelType w:val="hybridMultilevel"/>
    <w:tmpl w:val="CD12C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1"/>
  </w:num>
  <w:num w:numId="3">
    <w:abstractNumId w:val="11"/>
  </w:num>
  <w:num w:numId="4">
    <w:abstractNumId w:val="32"/>
  </w:num>
  <w:num w:numId="5">
    <w:abstractNumId w:val="35"/>
  </w:num>
  <w:num w:numId="6">
    <w:abstractNumId w:val="42"/>
  </w:num>
  <w:num w:numId="7">
    <w:abstractNumId w:val="27"/>
  </w:num>
  <w:num w:numId="8">
    <w:abstractNumId w:val="31"/>
  </w:num>
  <w:num w:numId="9">
    <w:abstractNumId w:val="28"/>
  </w:num>
  <w:num w:numId="10">
    <w:abstractNumId w:val="25"/>
  </w:num>
  <w:num w:numId="11">
    <w:abstractNumId w:val="1"/>
  </w:num>
  <w:num w:numId="12">
    <w:abstractNumId w:val="0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10"/>
  </w:num>
  <w:num w:numId="18">
    <w:abstractNumId w:val="17"/>
  </w:num>
  <w:num w:numId="19">
    <w:abstractNumId w:val="36"/>
  </w:num>
  <w:num w:numId="20">
    <w:abstractNumId w:val="38"/>
  </w:num>
  <w:num w:numId="21">
    <w:abstractNumId w:val="40"/>
  </w:num>
  <w:num w:numId="22">
    <w:abstractNumId w:val="14"/>
  </w:num>
  <w:num w:numId="23">
    <w:abstractNumId w:val="6"/>
  </w:num>
  <w:num w:numId="24">
    <w:abstractNumId w:val="30"/>
  </w:num>
  <w:num w:numId="25">
    <w:abstractNumId w:val="22"/>
  </w:num>
  <w:num w:numId="26">
    <w:abstractNumId w:val="18"/>
  </w:num>
  <w:num w:numId="27">
    <w:abstractNumId w:val="3"/>
  </w:num>
  <w:num w:numId="28">
    <w:abstractNumId w:val="23"/>
  </w:num>
  <w:num w:numId="29">
    <w:abstractNumId w:val="7"/>
  </w:num>
  <w:num w:numId="30">
    <w:abstractNumId w:val="37"/>
  </w:num>
  <w:num w:numId="31">
    <w:abstractNumId w:val="9"/>
  </w:num>
  <w:num w:numId="32">
    <w:abstractNumId w:val="24"/>
  </w:num>
  <w:num w:numId="33">
    <w:abstractNumId w:val="15"/>
  </w:num>
  <w:num w:numId="34">
    <w:abstractNumId w:val="39"/>
  </w:num>
  <w:num w:numId="35">
    <w:abstractNumId w:val="8"/>
  </w:num>
  <w:num w:numId="36">
    <w:abstractNumId w:val="20"/>
  </w:num>
  <w:num w:numId="37">
    <w:abstractNumId w:val="21"/>
  </w:num>
  <w:num w:numId="38">
    <w:abstractNumId w:val="29"/>
  </w:num>
  <w:num w:numId="39">
    <w:abstractNumId w:val="33"/>
  </w:num>
  <w:num w:numId="40">
    <w:abstractNumId w:val="13"/>
  </w:num>
  <w:num w:numId="41">
    <w:abstractNumId w:val="1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"/>
  </w:num>
  <w:num w:numId="4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6E7"/>
    <w:rsid w:val="00001266"/>
    <w:rsid w:val="00001362"/>
    <w:rsid w:val="00003B18"/>
    <w:rsid w:val="00004478"/>
    <w:rsid w:val="00004A97"/>
    <w:rsid w:val="00005345"/>
    <w:rsid w:val="00005B95"/>
    <w:rsid w:val="00006CCA"/>
    <w:rsid w:val="00007E08"/>
    <w:rsid w:val="0001199A"/>
    <w:rsid w:val="00015CA1"/>
    <w:rsid w:val="000201C5"/>
    <w:rsid w:val="00022D25"/>
    <w:rsid w:val="00022F1C"/>
    <w:rsid w:val="00023896"/>
    <w:rsid w:val="0002547D"/>
    <w:rsid w:val="000259B3"/>
    <w:rsid w:val="00026768"/>
    <w:rsid w:val="00027295"/>
    <w:rsid w:val="0002744B"/>
    <w:rsid w:val="000274F0"/>
    <w:rsid w:val="00030C1A"/>
    <w:rsid w:val="00031FD5"/>
    <w:rsid w:val="000325B0"/>
    <w:rsid w:val="000325FC"/>
    <w:rsid w:val="00032BAE"/>
    <w:rsid w:val="00033CD1"/>
    <w:rsid w:val="000344D7"/>
    <w:rsid w:val="00034562"/>
    <w:rsid w:val="00035ADD"/>
    <w:rsid w:val="000362FC"/>
    <w:rsid w:val="0004052C"/>
    <w:rsid w:val="00040775"/>
    <w:rsid w:val="00041F02"/>
    <w:rsid w:val="0004256A"/>
    <w:rsid w:val="00042AD4"/>
    <w:rsid w:val="0004413E"/>
    <w:rsid w:val="00044578"/>
    <w:rsid w:val="00045D0B"/>
    <w:rsid w:val="00047AE2"/>
    <w:rsid w:val="000546E8"/>
    <w:rsid w:val="0005489C"/>
    <w:rsid w:val="000548FE"/>
    <w:rsid w:val="00054B3E"/>
    <w:rsid w:val="00054D3F"/>
    <w:rsid w:val="000555AD"/>
    <w:rsid w:val="00055665"/>
    <w:rsid w:val="000604B9"/>
    <w:rsid w:val="00060DE6"/>
    <w:rsid w:val="000620F2"/>
    <w:rsid w:val="00063EA9"/>
    <w:rsid w:val="000669E3"/>
    <w:rsid w:val="00066F15"/>
    <w:rsid w:val="00067E4A"/>
    <w:rsid w:val="00070935"/>
    <w:rsid w:val="000710CA"/>
    <w:rsid w:val="000720CF"/>
    <w:rsid w:val="000729F9"/>
    <w:rsid w:val="00074693"/>
    <w:rsid w:val="0007496C"/>
    <w:rsid w:val="00074A7B"/>
    <w:rsid w:val="0007769D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14F"/>
    <w:rsid w:val="00094BC1"/>
    <w:rsid w:val="000950CE"/>
    <w:rsid w:val="0009659E"/>
    <w:rsid w:val="000A1560"/>
    <w:rsid w:val="000A28E5"/>
    <w:rsid w:val="000A3E21"/>
    <w:rsid w:val="000A4134"/>
    <w:rsid w:val="000A48F8"/>
    <w:rsid w:val="000B0E65"/>
    <w:rsid w:val="000B126E"/>
    <w:rsid w:val="000B2F96"/>
    <w:rsid w:val="000B447B"/>
    <w:rsid w:val="000B4F71"/>
    <w:rsid w:val="000B5444"/>
    <w:rsid w:val="000B6ED2"/>
    <w:rsid w:val="000B7388"/>
    <w:rsid w:val="000C02EC"/>
    <w:rsid w:val="000C3A87"/>
    <w:rsid w:val="000C74AA"/>
    <w:rsid w:val="000D159A"/>
    <w:rsid w:val="000D1679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0609"/>
    <w:rsid w:val="000F0D23"/>
    <w:rsid w:val="000F2166"/>
    <w:rsid w:val="000F2DD8"/>
    <w:rsid w:val="000F3D81"/>
    <w:rsid w:val="000F4376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65E4"/>
    <w:rsid w:val="001176EE"/>
    <w:rsid w:val="001179FF"/>
    <w:rsid w:val="00117B59"/>
    <w:rsid w:val="00117C17"/>
    <w:rsid w:val="00117F86"/>
    <w:rsid w:val="00120325"/>
    <w:rsid w:val="0012091E"/>
    <w:rsid w:val="001211C9"/>
    <w:rsid w:val="00122765"/>
    <w:rsid w:val="00122E9B"/>
    <w:rsid w:val="00125210"/>
    <w:rsid w:val="00126D4D"/>
    <w:rsid w:val="001276BD"/>
    <w:rsid w:val="001319B5"/>
    <w:rsid w:val="001331F1"/>
    <w:rsid w:val="00133DAF"/>
    <w:rsid w:val="00133E8C"/>
    <w:rsid w:val="00134020"/>
    <w:rsid w:val="0013537E"/>
    <w:rsid w:val="0014190B"/>
    <w:rsid w:val="00142A16"/>
    <w:rsid w:val="00151344"/>
    <w:rsid w:val="001526DC"/>
    <w:rsid w:val="001535E4"/>
    <w:rsid w:val="00153614"/>
    <w:rsid w:val="00154073"/>
    <w:rsid w:val="0015488D"/>
    <w:rsid w:val="00154900"/>
    <w:rsid w:val="00154EDE"/>
    <w:rsid w:val="001557C3"/>
    <w:rsid w:val="001567B1"/>
    <w:rsid w:val="001576B4"/>
    <w:rsid w:val="00157886"/>
    <w:rsid w:val="00161A99"/>
    <w:rsid w:val="00161C8F"/>
    <w:rsid w:val="001625F0"/>
    <w:rsid w:val="00162CBE"/>
    <w:rsid w:val="0016409D"/>
    <w:rsid w:val="00164986"/>
    <w:rsid w:val="00164B6F"/>
    <w:rsid w:val="001652BB"/>
    <w:rsid w:val="00171291"/>
    <w:rsid w:val="001719A1"/>
    <w:rsid w:val="00173344"/>
    <w:rsid w:val="0017359F"/>
    <w:rsid w:val="00176C7E"/>
    <w:rsid w:val="001771C2"/>
    <w:rsid w:val="00177A1E"/>
    <w:rsid w:val="00181368"/>
    <w:rsid w:val="00181AAD"/>
    <w:rsid w:val="00181ADC"/>
    <w:rsid w:val="00182D8B"/>
    <w:rsid w:val="0018414A"/>
    <w:rsid w:val="00190821"/>
    <w:rsid w:val="00190C95"/>
    <w:rsid w:val="001918D6"/>
    <w:rsid w:val="0019268B"/>
    <w:rsid w:val="0019651F"/>
    <w:rsid w:val="00197CAD"/>
    <w:rsid w:val="001A3F4E"/>
    <w:rsid w:val="001A5EE5"/>
    <w:rsid w:val="001A6542"/>
    <w:rsid w:val="001A6F1F"/>
    <w:rsid w:val="001B08A5"/>
    <w:rsid w:val="001B0F58"/>
    <w:rsid w:val="001B3585"/>
    <w:rsid w:val="001B3847"/>
    <w:rsid w:val="001B39B8"/>
    <w:rsid w:val="001B6BE2"/>
    <w:rsid w:val="001B735E"/>
    <w:rsid w:val="001C0537"/>
    <w:rsid w:val="001C26C6"/>
    <w:rsid w:val="001C3AB8"/>
    <w:rsid w:val="001C3D50"/>
    <w:rsid w:val="001C3E50"/>
    <w:rsid w:val="001C5360"/>
    <w:rsid w:val="001C5DE0"/>
    <w:rsid w:val="001C66F4"/>
    <w:rsid w:val="001D0848"/>
    <w:rsid w:val="001D208B"/>
    <w:rsid w:val="001D21BD"/>
    <w:rsid w:val="001D2785"/>
    <w:rsid w:val="001D38C7"/>
    <w:rsid w:val="001D464A"/>
    <w:rsid w:val="001D49DB"/>
    <w:rsid w:val="001D5F40"/>
    <w:rsid w:val="001D64DC"/>
    <w:rsid w:val="001D7BEE"/>
    <w:rsid w:val="001E0475"/>
    <w:rsid w:val="001E0A98"/>
    <w:rsid w:val="001E192E"/>
    <w:rsid w:val="001E2094"/>
    <w:rsid w:val="001E245A"/>
    <w:rsid w:val="001E24F4"/>
    <w:rsid w:val="001E27A2"/>
    <w:rsid w:val="001E3445"/>
    <w:rsid w:val="001E4D18"/>
    <w:rsid w:val="001E4FE4"/>
    <w:rsid w:val="001F094B"/>
    <w:rsid w:val="001F0B75"/>
    <w:rsid w:val="001F122B"/>
    <w:rsid w:val="001F1535"/>
    <w:rsid w:val="001F1D6D"/>
    <w:rsid w:val="001F2551"/>
    <w:rsid w:val="001F2F35"/>
    <w:rsid w:val="001F3391"/>
    <w:rsid w:val="001F5967"/>
    <w:rsid w:val="001F63E8"/>
    <w:rsid w:val="001F6721"/>
    <w:rsid w:val="001F7390"/>
    <w:rsid w:val="001F7CDE"/>
    <w:rsid w:val="00200715"/>
    <w:rsid w:val="00200CC6"/>
    <w:rsid w:val="00202CCB"/>
    <w:rsid w:val="002035D9"/>
    <w:rsid w:val="00204B8E"/>
    <w:rsid w:val="00205703"/>
    <w:rsid w:val="002070A7"/>
    <w:rsid w:val="00207DED"/>
    <w:rsid w:val="00214B75"/>
    <w:rsid w:val="002153A6"/>
    <w:rsid w:val="0021544E"/>
    <w:rsid w:val="00215834"/>
    <w:rsid w:val="00215E28"/>
    <w:rsid w:val="00215EB9"/>
    <w:rsid w:val="00222163"/>
    <w:rsid w:val="002221AD"/>
    <w:rsid w:val="00222ADC"/>
    <w:rsid w:val="002232D3"/>
    <w:rsid w:val="0022536D"/>
    <w:rsid w:val="0022631E"/>
    <w:rsid w:val="002264D9"/>
    <w:rsid w:val="00226F91"/>
    <w:rsid w:val="0023016F"/>
    <w:rsid w:val="002307E0"/>
    <w:rsid w:val="00230E94"/>
    <w:rsid w:val="00230E96"/>
    <w:rsid w:val="00231017"/>
    <w:rsid w:val="0023489B"/>
    <w:rsid w:val="002414FD"/>
    <w:rsid w:val="002415E3"/>
    <w:rsid w:val="00242319"/>
    <w:rsid w:val="002423B9"/>
    <w:rsid w:val="00243B91"/>
    <w:rsid w:val="00243EC7"/>
    <w:rsid w:val="0024487F"/>
    <w:rsid w:val="0024682C"/>
    <w:rsid w:val="00250A3E"/>
    <w:rsid w:val="00250C7B"/>
    <w:rsid w:val="00252A67"/>
    <w:rsid w:val="0025342F"/>
    <w:rsid w:val="002535DE"/>
    <w:rsid w:val="00254819"/>
    <w:rsid w:val="00256A30"/>
    <w:rsid w:val="00256D8A"/>
    <w:rsid w:val="00257D5D"/>
    <w:rsid w:val="00260584"/>
    <w:rsid w:val="002607AC"/>
    <w:rsid w:val="00261086"/>
    <w:rsid w:val="00262BEE"/>
    <w:rsid w:val="00263B74"/>
    <w:rsid w:val="002640C1"/>
    <w:rsid w:val="00264F4F"/>
    <w:rsid w:val="00267EB2"/>
    <w:rsid w:val="00270A3A"/>
    <w:rsid w:val="002711CB"/>
    <w:rsid w:val="0027172D"/>
    <w:rsid w:val="00272976"/>
    <w:rsid w:val="00272E87"/>
    <w:rsid w:val="0027328D"/>
    <w:rsid w:val="00274E01"/>
    <w:rsid w:val="00274FED"/>
    <w:rsid w:val="00275CD0"/>
    <w:rsid w:val="002768DA"/>
    <w:rsid w:val="00276E1F"/>
    <w:rsid w:val="0027737E"/>
    <w:rsid w:val="0027761E"/>
    <w:rsid w:val="002816E2"/>
    <w:rsid w:val="00281D6B"/>
    <w:rsid w:val="002822A6"/>
    <w:rsid w:val="00284260"/>
    <w:rsid w:val="00286145"/>
    <w:rsid w:val="00290D27"/>
    <w:rsid w:val="00290F72"/>
    <w:rsid w:val="002911B0"/>
    <w:rsid w:val="00294696"/>
    <w:rsid w:val="00295779"/>
    <w:rsid w:val="0029622E"/>
    <w:rsid w:val="0029774E"/>
    <w:rsid w:val="00297977"/>
    <w:rsid w:val="002A0E27"/>
    <w:rsid w:val="002A0EFB"/>
    <w:rsid w:val="002A21DD"/>
    <w:rsid w:val="002A2DD8"/>
    <w:rsid w:val="002A33CB"/>
    <w:rsid w:val="002A6ADA"/>
    <w:rsid w:val="002A7C29"/>
    <w:rsid w:val="002B1A9D"/>
    <w:rsid w:val="002B28CA"/>
    <w:rsid w:val="002B28DF"/>
    <w:rsid w:val="002B2D2E"/>
    <w:rsid w:val="002B4161"/>
    <w:rsid w:val="002B4FB8"/>
    <w:rsid w:val="002B575A"/>
    <w:rsid w:val="002B5D7B"/>
    <w:rsid w:val="002C2B06"/>
    <w:rsid w:val="002C33AA"/>
    <w:rsid w:val="002C3F2E"/>
    <w:rsid w:val="002C3F7B"/>
    <w:rsid w:val="002C541E"/>
    <w:rsid w:val="002C7BDC"/>
    <w:rsid w:val="002D0E81"/>
    <w:rsid w:val="002D1440"/>
    <w:rsid w:val="002D2891"/>
    <w:rsid w:val="002D6B38"/>
    <w:rsid w:val="002D7630"/>
    <w:rsid w:val="002E0626"/>
    <w:rsid w:val="002E0732"/>
    <w:rsid w:val="002E2AED"/>
    <w:rsid w:val="002E347B"/>
    <w:rsid w:val="002E55FC"/>
    <w:rsid w:val="002E5752"/>
    <w:rsid w:val="002E5759"/>
    <w:rsid w:val="002E5DC9"/>
    <w:rsid w:val="002E74DC"/>
    <w:rsid w:val="002F6AD1"/>
    <w:rsid w:val="00300705"/>
    <w:rsid w:val="0030119D"/>
    <w:rsid w:val="003016BC"/>
    <w:rsid w:val="0030208A"/>
    <w:rsid w:val="003026DC"/>
    <w:rsid w:val="0030467A"/>
    <w:rsid w:val="00305A21"/>
    <w:rsid w:val="00305D6C"/>
    <w:rsid w:val="00310529"/>
    <w:rsid w:val="003109A8"/>
    <w:rsid w:val="0031221C"/>
    <w:rsid w:val="003122DA"/>
    <w:rsid w:val="0031406A"/>
    <w:rsid w:val="00314BF0"/>
    <w:rsid w:val="00321540"/>
    <w:rsid w:val="00321E15"/>
    <w:rsid w:val="003251DD"/>
    <w:rsid w:val="00325DB5"/>
    <w:rsid w:val="003302BE"/>
    <w:rsid w:val="00332997"/>
    <w:rsid w:val="0033337A"/>
    <w:rsid w:val="00333958"/>
    <w:rsid w:val="00333C81"/>
    <w:rsid w:val="00334E97"/>
    <w:rsid w:val="0033762F"/>
    <w:rsid w:val="003400B7"/>
    <w:rsid w:val="00341A0F"/>
    <w:rsid w:val="003440EB"/>
    <w:rsid w:val="00345D02"/>
    <w:rsid w:val="00345E59"/>
    <w:rsid w:val="00347E0E"/>
    <w:rsid w:val="003504D7"/>
    <w:rsid w:val="00350EDB"/>
    <w:rsid w:val="00351550"/>
    <w:rsid w:val="00354368"/>
    <w:rsid w:val="00355732"/>
    <w:rsid w:val="00356295"/>
    <w:rsid w:val="0036076C"/>
    <w:rsid w:val="00361F17"/>
    <w:rsid w:val="00362EC9"/>
    <w:rsid w:val="003633BE"/>
    <w:rsid w:val="00363AF4"/>
    <w:rsid w:val="0037033D"/>
    <w:rsid w:val="00371691"/>
    <w:rsid w:val="00372F41"/>
    <w:rsid w:val="003739F5"/>
    <w:rsid w:val="00375F10"/>
    <w:rsid w:val="00376221"/>
    <w:rsid w:val="00376F97"/>
    <w:rsid w:val="00377C58"/>
    <w:rsid w:val="00380AE4"/>
    <w:rsid w:val="003817CA"/>
    <w:rsid w:val="00382C09"/>
    <w:rsid w:val="0038355B"/>
    <w:rsid w:val="00384A98"/>
    <w:rsid w:val="003857C8"/>
    <w:rsid w:val="00386F7E"/>
    <w:rsid w:val="00393154"/>
    <w:rsid w:val="00395BEC"/>
    <w:rsid w:val="00397733"/>
    <w:rsid w:val="003A15CB"/>
    <w:rsid w:val="003A27F8"/>
    <w:rsid w:val="003A28C6"/>
    <w:rsid w:val="003A4212"/>
    <w:rsid w:val="003A528D"/>
    <w:rsid w:val="003A536B"/>
    <w:rsid w:val="003A5AB6"/>
    <w:rsid w:val="003A5E62"/>
    <w:rsid w:val="003A6637"/>
    <w:rsid w:val="003A6A24"/>
    <w:rsid w:val="003A7B37"/>
    <w:rsid w:val="003A7C2D"/>
    <w:rsid w:val="003B1396"/>
    <w:rsid w:val="003B2351"/>
    <w:rsid w:val="003B33D4"/>
    <w:rsid w:val="003B35A9"/>
    <w:rsid w:val="003B6EBB"/>
    <w:rsid w:val="003B7230"/>
    <w:rsid w:val="003B7F7E"/>
    <w:rsid w:val="003C0A38"/>
    <w:rsid w:val="003C0F30"/>
    <w:rsid w:val="003C1E77"/>
    <w:rsid w:val="003C246B"/>
    <w:rsid w:val="003C309F"/>
    <w:rsid w:val="003C3737"/>
    <w:rsid w:val="003C4858"/>
    <w:rsid w:val="003C4D67"/>
    <w:rsid w:val="003C4D8E"/>
    <w:rsid w:val="003C674C"/>
    <w:rsid w:val="003C762D"/>
    <w:rsid w:val="003D332A"/>
    <w:rsid w:val="003D352B"/>
    <w:rsid w:val="003D5524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78C"/>
    <w:rsid w:val="003F6957"/>
    <w:rsid w:val="00400EBC"/>
    <w:rsid w:val="00401C90"/>
    <w:rsid w:val="004020E1"/>
    <w:rsid w:val="004038F9"/>
    <w:rsid w:val="0041081D"/>
    <w:rsid w:val="00411D9B"/>
    <w:rsid w:val="00420988"/>
    <w:rsid w:val="00423D94"/>
    <w:rsid w:val="00424F7D"/>
    <w:rsid w:val="00427237"/>
    <w:rsid w:val="00431188"/>
    <w:rsid w:val="0043130D"/>
    <w:rsid w:val="00431E96"/>
    <w:rsid w:val="00432A5F"/>
    <w:rsid w:val="00434144"/>
    <w:rsid w:val="00434CB9"/>
    <w:rsid w:val="00435248"/>
    <w:rsid w:val="0043669F"/>
    <w:rsid w:val="00436FF6"/>
    <w:rsid w:val="00440570"/>
    <w:rsid w:val="0044175A"/>
    <w:rsid w:val="004418FC"/>
    <w:rsid w:val="00442194"/>
    <w:rsid w:val="00443B4E"/>
    <w:rsid w:val="00443DA8"/>
    <w:rsid w:val="00443E59"/>
    <w:rsid w:val="004443AB"/>
    <w:rsid w:val="00445729"/>
    <w:rsid w:val="004500EF"/>
    <w:rsid w:val="004516FC"/>
    <w:rsid w:val="004527C6"/>
    <w:rsid w:val="00452E5E"/>
    <w:rsid w:val="00452ECD"/>
    <w:rsid w:val="004535AC"/>
    <w:rsid w:val="004538EF"/>
    <w:rsid w:val="00453932"/>
    <w:rsid w:val="0045523D"/>
    <w:rsid w:val="0045565A"/>
    <w:rsid w:val="00455669"/>
    <w:rsid w:val="0046065F"/>
    <w:rsid w:val="0046412D"/>
    <w:rsid w:val="00467227"/>
    <w:rsid w:val="00467D2E"/>
    <w:rsid w:val="0047076C"/>
    <w:rsid w:val="00470981"/>
    <w:rsid w:val="0047130F"/>
    <w:rsid w:val="00471C62"/>
    <w:rsid w:val="0047248F"/>
    <w:rsid w:val="0047396A"/>
    <w:rsid w:val="004769C2"/>
    <w:rsid w:val="004776B9"/>
    <w:rsid w:val="0048044D"/>
    <w:rsid w:val="00482884"/>
    <w:rsid w:val="00483A8C"/>
    <w:rsid w:val="00484CEC"/>
    <w:rsid w:val="00490CF1"/>
    <w:rsid w:val="0049125C"/>
    <w:rsid w:val="004916ED"/>
    <w:rsid w:val="004917F6"/>
    <w:rsid w:val="00492BAD"/>
    <w:rsid w:val="00494847"/>
    <w:rsid w:val="00494A82"/>
    <w:rsid w:val="00496E54"/>
    <w:rsid w:val="004A217E"/>
    <w:rsid w:val="004A668C"/>
    <w:rsid w:val="004A7368"/>
    <w:rsid w:val="004B1CDC"/>
    <w:rsid w:val="004B28A2"/>
    <w:rsid w:val="004B4167"/>
    <w:rsid w:val="004B4554"/>
    <w:rsid w:val="004B69FA"/>
    <w:rsid w:val="004B6F39"/>
    <w:rsid w:val="004B724B"/>
    <w:rsid w:val="004B766A"/>
    <w:rsid w:val="004B7EDF"/>
    <w:rsid w:val="004C3C90"/>
    <w:rsid w:val="004C4AE4"/>
    <w:rsid w:val="004C6174"/>
    <w:rsid w:val="004C653F"/>
    <w:rsid w:val="004C7792"/>
    <w:rsid w:val="004D0778"/>
    <w:rsid w:val="004D0EFB"/>
    <w:rsid w:val="004D1013"/>
    <w:rsid w:val="004D11AF"/>
    <w:rsid w:val="004D16CC"/>
    <w:rsid w:val="004D2300"/>
    <w:rsid w:val="004D33F4"/>
    <w:rsid w:val="004D41F9"/>
    <w:rsid w:val="004D4318"/>
    <w:rsid w:val="004D4FE8"/>
    <w:rsid w:val="004D7943"/>
    <w:rsid w:val="004D7C37"/>
    <w:rsid w:val="004D7DD0"/>
    <w:rsid w:val="004E0786"/>
    <w:rsid w:val="004E1D84"/>
    <w:rsid w:val="004E2503"/>
    <w:rsid w:val="004E3335"/>
    <w:rsid w:val="004E3FE0"/>
    <w:rsid w:val="004E47FF"/>
    <w:rsid w:val="004E4D22"/>
    <w:rsid w:val="004E5786"/>
    <w:rsid w:val="004E7BF5"/>
    <w:rsid w:val="004E7D1D"/>
    <w:rsid w:val="004E7E83"/>
    <w:rsid w:val="004F0049"/>
    <w:rsid w:val="004F1176"/>
    <w:rsid w:val="004F4E3D"/>
    <w:rsid w:val="004F50B6"/>
    <w:rsid w:val="004F6041"/>
    <w:rsid w:val="004F70DB"/>
    <w:rsid w:val="004F71E6"/>
    <w:rsid w:val="0050298D"/>
    <w:rsid w:val="00502F80"/>
    <w:rsid w:val="005037F3"/>
    <w:rsid w:val="0050429D"/>
    <w:rsid w:val="00511FD3"/>
    <w:rsid w:val="0051236F"/>
    <w:rsid w:val="005138B9"/>
    <w:rsid w:val="00515BFE"/>
    <w:rsid w:val="0051668E"/>
    <w:rsid w:val="00516DF8"/>
    <w:rsid w:val="00516F51"/>
    <w:rsid w:val="00517090"/>
    <w:rsid w:val="0051717D"/>
    <w:rsid w:val="0052016B"/>
    <w:rsid w:val="0052159E"/>
    <w:rsid w:val="005236DF"/>
    <w:rsid w:val="00523A84"/>
    <w:rsid w:val="005243BD"/>
    <w:rsid w:val="00525264"/>
    <w:rsid w:val="005258F0"/>
    <w:rsid w:val="00525B84"/>
    <w:rsid w:val="00525F94"/>
    <w:rsid w:val="00530D20"/>
    <w:rsid w:val="00531E6B"/>
    <w:rsid w:val="0053396F"/>
    <w:rsid w:val="00533B93"/>
    <w:rsid w:val="00535D70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56E89"/>
    <w:rsid w:val="00561D41"/>
    <w:rsid w:val="00565027"/>
    <w:rsid w:val="00566C58"/>
    <w:rsid w:val="00566E60"/>
    <w:rsid w:val="005679EF"/>
    <w:rsid w:val="005706A8"/>
    <w:rsid w:val="00573FE6"/>
    <w:rsid w:val="005745EA"/>
    <w:rsid w:val="0057467E"/>
    <w:rsid w:val="00574DE2"/>
    <w:rsid w:val="00575D10"/>
    <w:rsid w:val="00580501"/>
    <w:rsid w:val="005818BE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412C"/>
    <w:rsid w:val="005954DF"/>
    <w:rsid w:val="0059599D"/>
    <w:rsid w:val="005978DE"/>
    <w:rsid w:val="005A0767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1688"/>
    <w:rsid w:val="005D4519"/>
    <w:rsid w:val="005D458D"/>
    <w:rsid w:val="005D51C5"/>
    <w:rsid w:val="005D7D5B"/>
    <w:rsid w:val="005E00A9"/>
    <w:rsid w:val="005E05CC"/>
    <w:rsid w:val="005E069F"/>
    <w:rsid w:val="005E2B59"/>
    <w:rsid w:val="005E330F"/>
    <w:rsid w:val="005E4B04"/>
    <w:rsid w:val="005E6892"/>
    <w:rsid w:val="005F3BE0"/>
    <w:rsid w:val="005F4FCE"/>
    <w:rsid w:val="005F66C8"/>
    <w:rsid w:val="00601E24"/>
    <w:rsid w:val="00602657"/>
    <w:rsid w:val="00602F19"/>
    <w:rsid w:val="00603E09"/>
    <w:rsid w:val="00604654"/>
    <w:rsid w:val="006051FB"/>
    <w:rsid w:val="00605DE0"/>
    <w:rsid w:val="006114C5"/>
    <w:rsid w:val="00612E45"/>
    <w:rsid w:val="0061424B"/>
    <w:rsid w:val="006143D5"/>
    <w:rsid w:val="0061522C"/>
    <w:rsid w:val="00623F6A"/>
    <w:rsid w:val="0062510B"/>
    <w:rsid w:val="006276D2"/>
    <w:rsid w:val="00627994"/>
    <w:rsid w:val="00627BD4"/>
    <w:rsid w:val="00633A06"/>
    <w:rsid w:val="00633DEE"/>
    <w:rsid w:val="00634433"/>
    <w:rsid w:val="006369EF"/>
    <w:rsid w:val="00637440"/>
    <w:rsid w:val="006401CA"/>
    <w:rsid w:val="0064140C"/>
    <w:rsid w:val="006418CE"/>
    <w:rsid w:val="0064348C"/>
    <w:rsid w:val="00644872"/>
    <w:rsid w:val="006451F0"/>
    <w:rsid w:val="0065051A"/>
    <w:rsid w:val="006507B2"/>
    <w:rsid w:val="0065150D"/>
    <w:rsid w:val="00651DBC"/>
    <w:rsid w:val="00653B66"/>
    <w:rsid w:val="00654712"/>
    <w:rsid w:val="006559AE"/>
    <w:rsid w:val="00657226"/>
    <w:rsid w:val="00666563"/>
    <w:rsid w:val="0067119D"/>
    <w:rsid w:val="00671381"/>
    <w:rsid w:val="00672434"/>
    <w:rsid w:val="0067259B"/>
    <w:rsid w:val="0067403F"/>
    <w:rsid w:val="0067430D"/>
    <w:rsid w:val="0067575A"/>
    <w:rsid w:val="00676209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0E58"/>
    <w:rsid w:val="0069233D"/>
    <w:rsid w:val="00692877"/>
    <w:rsid w:val="00694E5E"/>
    <w:rsid w:val="00695237"/>
    <w:rsid w:val="006970E5"/>
    <w:rsid w:val="006A1962"/>
    <w:rsid w:val="006A3AD3"/>
    <w:rsid w:val="006A3C80"/>
    <w:rsid w:val="006A41F2"/>
    <w:rsid w:val="006A5509"/>
    <w:rsid w:val="006A63F6"/>
    <w:rsid w:val="006A7840"/>
    <w:rsid w:val="006B3251"/>
    <w:rsid w:val="006B357A"/>
    <w:rsid w:val="006B3E61"/>
    <w:rsid w:val="006B620D"/>
    <w:rsid w:val="006B6673"/>
    <w:rsid w:val="006B66D7"/>
    <w:rsid w:val="006C2F31"/>
    <w:rsid w:val="006C715F"/>
    <w:rsid w:val="006C7393"/>
    <w:rsid w:val="006C7406"/>
    <w:rsid w:val="006C756F"/>
    <w:rsid w:val="006C7A82"/>
    <w:rsid w:val="006D0D9F"/>
    <w:rsid w:val="006D12B4"/>
    <w:rsid w:val="006D2D75"/>
    <w:rsid w:val="006D2EB4"/>
    <w:rsid w:val="006D493D"/>
    <w:rsid w:val="006D55FB"/>
    <w:rsid w:val="006D5A98"/>
    <w:rsid w:val="006E3668"/>
    <w:rsid w:val="006E396A"/>
    <w:rsid w:val="006E3C64"/>
    <w:rsid w:val="006E3F12"/>
    <w:rsid w:val="006E45EC"/>
    <w:rsid w:val="006E55F3"/>
    <w:rsid w:val="006E5973"/>
    <w:rsid w:val="006E65D6"/>
    <w:rsid w:val="006E7193"/>
    <w:rsid w:val="006E76F5"/>
    <w:rsid w:val="006F0684"/>
    <w:rsid w:val="006F3D1C"/>
    <w:rsid w:val="006F401B"/>
    <w:rsid w:val="006F41BA"/>
    <w:rsid w:val="006F4E3A"/>
    <w:rsid w:val="006F5DA2"/>
    <w:rsid w:val="007025FF"/>
    <w:rsid w:val="0070521C"/>
    <w:rsid w:val="00706A95"/>
    <w:rsid w:val="00711041"/>
    <w:rsid w:val="007120EF"/>
    <w:rsid w:val="00712268"/>
    <w:rsid w:val="00713613"/>
    <w:rsid w:val="00716ECF"/>
    <w:rsid w:val="00717218"/>
    <w:rsid w:val="00721372"/>
    <w:rsid w:val="00721CB6"/>
    <w:rsid w:val="00722572"/>
    <w:rsid w:val="00722D4E"/>
    <w:rsid w:val="00725314"/>
    <w:rsid w:val="00726CC6"/>
    <w:rsid w:val="00727542"/>
    <w:rsid w:val="0073025C"/>
    <w:rsid w:val="00730553"/>
    <w:rsid w:val="007323D9"/>
    <w:rsid w:val="0073329E"/>
    <w:rsid w:val="00737F71"/>
    <w:rsid w:val="0074060E"/>
    <w:rsid w:val="007418FB"/>
    <w:rsid w:val="0074276D"/>
    <w:rsid w:val="00745005"/>
    <w:rsid w:val="007531AE"/>
    <w:rsid w:val="00754BC7"/>
    <w:rsid w:val="007565E2"/>
    <w:rsid w:val="00756F33"/>
    <w:rsid w:val="007606C2"/>
    <w:rsid w:val="00760815"/>
    <w:rsid w:val="00762C5D"/>
    <w:rsid w:val="00763526"/>
    <w:rsid w:val="00763699"/>
    <w:rsid w:val="00764813"/>
    <w:rsid w:val="00766F87"/>
    <w:rsid w:val="00767521"/>
    <w:rsid w:val="00767EA3"/>
    <w:rsid w:val="00770278"/>
    <w:rsid w:val="00770C74"/>
    <w:rsid w:val="00772051"/>
    <w:rsid w:val="00772BF3"/>
    <w:rsid w:val="00775B6F"/>
    <w:rsid w:val="00775C65"/>
    <w:rsid w:val="00775F54"/>
    <w:rsid w:val="00776055"/>
    <w:rsid w:val="00776453"/>
    <w:rsid w:val="007769F5"/>
    <w:rsid w:val="00777784"/>
    <w:rsid w:val="00777B29"/>
    <w:rsid w:val="00780818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4A7F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109"/>
    <w:rsid w:val="007B029B"/>
    <w:rsid w:val="007B1995"/>
    <w:rsid w:val="007B33D5"/>
    <w:rsid w:val="007C0D30"/>
    <w:rsid w:val="007C2CCA"/>
    <w:rsid w:val="007C2F71"/>
    <w:rsid w:val="007C5A0A"/>
    <w:rsid w:val="007C5FDC"/>
    <w:rsid w:val="007C7720"/>
    <w:rsid w:val="007D0A49"/>
    <w:rsid w:val="007D1358"/>
    <w:rsid w:val="007D298B"/>
    <w:rsid w:val="007D4A79"/>
    <w:rsid w:val="007D4F06"/>
    <w:rsid w:val="007D6886"/>
    <w:rsid w:val="007D759C"/>
    <w:rsid w:val="007D7D03"/>
    <w:rsid w:val="007E16FD"/>
    <w:rsid w:val="007E475A"/>
    <w:rsid w:val="007E55C0"/>
    <w:rsid w:val="007E7CD1"/>
    <w:rsid w:val="007F1F68"/>
    <w:rsid w:val="007F3991"/>
    <w:rsid w:val="007F41A7"/>
    <w:rsid w:val="007F45B4"/>
    <w:rsid w:val="007F4627"/>
    <w:rsid w:val="007F5C57"/>
    <w:rsid w:val="007F67A0"/>
    <w:rsid w:val="0080031A"/>
    <w:rsid w:val="00801C60"/>
    <w:rsid w:val="00802FFE"/>
    <w:rsid w:val="00803859"/>
    <w:rsid w:val="00807082"/>
    <w:rsid w:val="00807829"/>
    <w:rsid w:val="00807F39"/>
    <w:rsid w:val="008110B4"/>
    <w:rsid w:val="00815011"/>
    <w:rsid w:val="00815747"/>
    <w:rsid w:val="00816096"/>
    <w:rsid w:val="0081739D"/>
    <w:rsid w:val="00821649"/>
    <w:rsid w:val="00823080"/>
    <w:rsid w:val="00825A6B"/>
    <w:rsid w:val="0082760A"/>
    <w:rsid w:val="00827B23"/>
    <w:rsid w:val="008314DD"/>
    <w:rsid w:val="00835C87"/>
    <w:rsid w:val="008367DF"/>
    <w:rsid w:val="00836C2B"/>
    <w:rsid w:val="00841ED0"/>
    <w:rsid w:val="00842794"/>
    <w:rsid w:val="00842B5D"/>
    <w:rsid w:val="00843C8B"/>
    <w:rsid w:val="00845825"/>
    <w:rsid w:val="00846307"/>
    <w:rsid w:val="00850179"/>
    <w:rsid w:val="00853A5A"/>
    <w:rsid w:val="00855BAD"/>
    <w:rsid w:val="00856E05"/>
    <w:rsid w:val="00857018"/>
    <w:rsid w:val="00860164"/>
    <w:rsid w:val="008619A2"/>
    <w:rsid w:val="00862476"/>
    <w:rsid w:val="00862711"/>
    <w:rsid w:val="008708E6"/>
    <w:rsid w:val="00870EDD"/>
    <w:rsid w:val="008713FB"/>
    <w:rsid w:val="00872786"/>
    <w:rsid w:val="0087379E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1C3"/>
    <w:rsid w:val="008A657D"/>
    <w:rsid w:val="008B0335"/>
    <w:rsid w:val="008B0682"/>
    <w:rsid w:val="008B1A12"/>
    <w:rsid w:val="008B2326"/>
    <w:rsid w:val="008B3922"/>
    <w:rsid w:val="008B5516"/>
    <w:rsid w:val="008B588B"/>
    <w:rsid w:val="008B6560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6459"/>
    <w:rsid w:val="008D6A09"/>
    <w:rsid w:val="008D7F6F"/>
    <w:rsid w:val="008E0437"/>
    <w:rsid w:val="008E0CFE"/>
    <w:rsid w:val="008E1C41"/>
    <w:rsid w:val="008E1EAA"/>
    <w:rsid w:val="008E397B"/>
    <w:rsid w:val="008E5644"/>
    <w:rsid w:val="008E66C7"/>
    <w:rsid w:val="008E68E3"/>
    <w:rsid w:val="008E6E6C"/>
    <w:rsid w:val="008E712B"/>
    <w:rsid w:val="008F0CC3"/>
    <w:rsid w:val="008F1A9D"/>
    <w:rsid w:val="008F1E62"/>
    <w:rsid w:val="008F2312"/>
    <w:rsid w:val="008F3185"/>
    <w:rsid w:val="008F67EE"/>
    <w:rsid w:val="008F697D"/>
    <w:rsid w:val="00900377"/>
    <w:rsid w:val="0090092C"/>
    <w:rsid w:val="009036AB"/>
    <w:rsid w:val="009037A5"/>
    <w:rsid w:val="00905938"/>
    <w:rsid w:val="00906D8E"/>
    <w:rsid w:val="0090778F"/>
    <w:rsid w:val="00910811"/>
    <w:rsid w:val="0091122A"/>
    <w:rsid w:val="0091507D"/>
    <w:rsid w:val="009167CE"/>
    <w:rsid w:val="00916AB3"/>
    <w:rsid w:val="00921801"/>
    <w:rsid w:val="009242BC"/>
    <w:rsid w:val="009254B6"/>
    <w:rsid w:val="00925544"/>
    <w:rsid w:val="00925C24"/>
    <w:rsid w:val="00926359"/>
    <w:rsid w:val="00927995"/>
    <w:rsid w:val="00927A91"/>
    <w:rsid w:val="00931361"/>
    <w:rsid w:val="0093472D"/>
    <w:rsid w:val="00934981"/>
    <w:rsid w:val="00934C66"/>
    <w:rsid w:val="00935207"/>
    <w:rsid w:val="00935384"/>
    <w:rsid w:val="0093586F"/>
    <w:rsid w:val="009371A6"/>
    <w:rsid w:val="009371E3"/>
    <w:rsid w:val="00941098"/>
    <w:rsid w:val="0094492B"/>
    <w:rsid w:val="009466F2"/>
    <w:rsid w:val="00950472"/>
    <w:rsid w:val="00951A04"/>
    <w:rsid w:val="009528E0"/>
    <w:rsid w:val="00952D1C"/>
    <w:rsid w:val="00954898"/>
    <w:rsid w:val="00955FB6"/>
    <w:rsid w:val="009572FD"/>
    <w:rsid w:val="0096050D"/>
    <w:rsid w:val="009605AF"/>
    <w:rsid w:val="00960C3C"/>
    <w:rsid w:val="009622FD"/>
    <w:rsid w:val="009626DE"/>
    <w:rsid w:val="009627C7"/>
    <w:rsid w:val="00962B22"/>
    <w:rsid w:val="0096507B"/>
    <w:rsid w:val="00965477"/>
    <w:rsid w:val="009655DC"/>
    <w:rsid w:val="0096633C"/>
    <w:rsid w:val="00966B71"/>
    <w:rsid w:val="00967A2F"/>
    <w:rsid w:val="00973C7A"/>
    <w:rsid w:val="00976661"/>
    <w:rsid w:val="00977938"/>
    <w:rsid w:val="009841EC"/>
    <w:rsid w:val="00984663"/>
    <w:rsid w:val="009850B6"/>
    <w:rsid w:val="00985516"/>
    <w:rsid w:val="00985778"/>
    <w:rsid w:val="00987A72"/>
    <w:rsid w:val="00987E95"/>
    <w:rsid w:val="00990191"/>
    <w:rsid w:val="00992FF8"/>
    <w:rsid w:val="00994E28"/>
    <w:rsid w:val="00995B38"/>
    <w:rsid w:val="0099634A"/>
    <w:rsid w:val="00996551"/>
    <w:rsid w:val="0099754B"/>
    <w:rsid w:val="009A1E0F"/>
    <w:rsid w:val="009A4CF4"/>
    <w:rsid w:val="009A6408"/>
    <w:rsid w:val="009A6708"/>
    <w:rsid w:val="009A67E3"/>
    <w:rsid w:val="009A743E"/>
    <w:rsid w:val="009B103A"/>
    <w:rsid w:val="009B107E"/>
    <w:rsid w:val="009B1AB0"/>
    <w:rsid w:val="009B3ABB"/>
    <w:rsid w:val="009B4067"/>
    <w:rsid w:val="009B5CB3"/>
    <w:rsid w:val="009B7D28"/>
    <w:rsid w:val="009C0A08"/>
    <w:rsid w:val="009C0BFE"/>
    <w:rsid w:val="009C16EC"/>
    <w:rsid w:val="009C2071"/>
    <w:rsid w:val="009C2660"/>
    <w:rsid w:val="009C2B80"/>
    <w:rsid w:val="009C3740"/>
    <w:rsid w:val="009C40C6"/>
    <w:rsid w:val="009C569E"/>
    <w:rsid w:val="009C580D"/>
    <w:rsid w:val="009C63CF"/>
    <w:rsid w:val="009C6643"/>
    <w:rsid w:val="009C6E1D"/>
    <w:rsid w:val="009D0EB6"/>
    <w:rsid w:val="009D2197"/>
    <w:rsid w:val="009D3913"/>
    <w:rsid w:val="009D3D47"/>
    <w:rsid w:val="009D4074"/>
    <w:rsid w:val="009D5F80"/>
    <w:rsid w:val="009E008C"/>
    <w:rsid w:val="009E05B7"/>
    <w:rsid w:val="009E2967"/>
    <w:rsid w:val="009F173B"/>
    <w:rsid w:val="009F1FCC"/>
    <w:rsid w:val="009F2374"/>
    <w:rsid w:val="009F32A6"/>
    <w:rsid w:val="009F3BBF"/>
    <w:rsid w:val="009F43E8"/>
    <w:rsid w:val="009F4D3C"/>
    <w:rsid w:val="009F6C2A"/>
    <w:rsid w:val="009F6FBC"/>
    <w:rsid w:val="00A00A0A"/>
    <w:rsid w:val="00A00D42"/>
    <w:rsid w:val="00A00DE3"/>
    <w:rsid w:val="00A014EA"/>
    <w:rsid w:val="00A02076"/>
    <w:rsid w:val="00A026AC"/>
    <w:rsid w:val="00A02E34"/>
    <w:rsid w:val="00A05806"/>
    <w:rsid w:val="00A116C3"/>
    <w:rsid w:val="00A11735"/>
    <w:rsid w:val="00A132CA"/>
    <w:rsid w:val="00A15B08"/>
    <w:rsid w:val="00A17985"/>
    <w:rsid w:val="00A20136"/>
    <w:rsid w:val="00A21266"/>
    <w:rsid w:val="00A21942"/>
    <w:rsid w:val="00A22CB1"/>
    <w:rsid w:val="00A238EE"/>
    <w:rsid w:val="00A2395B"/>
    <w:rsid w:val="00A27C35"/>
    <w:rsid w:val="00A30502"/>
    <w:rsid w:val="00A323C6"/>
    <w:rsid w:val="00A333D4"/>
    <w:rsid w:val="00A334BC"/>
    <w:rsid w:val="00A34BB9"/>
    <w:rsid w:val="00A3607A"/>
    <w:rsid w:val="00A36AA4"/>
    <w:rsid w:val="00A36CB7"/>
    <w:rsid w:val="00A3732F"/>
    <w:rsid w:val="00A3753E"/>
    <w:rsid w:val="00A4029E"/>
    <w:rsid w:val="00A4134C"/>
    <w:rsid w:val="00A414D2"/>
    <w:rsid w:val="00A41654"/>
    <w:rsid w:val="00A4211F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21F"/>
    <w:rsid w:val="00A56810"/>
    <w:rsid w:val="00A60D6C"/>
    <w:rsid w:val="00A628BB"/>
    <w:rsid w:val="00A6299C"/>
    <w:rsid w:val="00A629F7"/>
    <w:rsid w:val="00A643F5"/>
    <w:rsid w:val="00A64E24"/>
    <w:rsid w:val="00A653AA"/>
    <w:rsid w:val="00A673A3"/>
    <w:rsid w:val="00A72167"/>
    <w:rsid w:val="00A732ED"/>
    <w:rsid w:val="00A75F6B"/>
    <w:rsid w:val="00A76ACB"/>
    <w:rsid w:val="00A77C60"/>
    <w:rsid w:val="00A77CAF"/>
    <w:rsid w:val="00A80412"/>
    <w:rsid w:val="00A815BC"/>
    <w:rsid w:val="00A834D2"/>
    <w:rsid w:val="00A83E43"/>
    <w:rsid w:val="00A84D09"/>
    <w:rsid w:val="00A84D82"/>
    <w:rsid w:val="00A86318"/>
    <w:rsid w:val="00A86334"/>
    <w:rsid w:val="00A867F3"/>
    <w:rsid w:val="00A86CAE"/>
    <w:rsid w:val="00A8723A"/>
    <w:rsid w:val="00A903DC"/>
    <w:rsid w:val="00A9040D"/>
    <w:rsid w:val="00A92526"/>
    <w:rsid w:val="00A92841"/>
    <w:rsid w:val="00A939B4"/>
    <w:rsid w:val="00A93D6A"/>
    <w:rsid w:val="00A93D99"/>
    <w:rsid w:val="00A94675"/>
    <w:rsid w:val="00A94FD0"/>
    <w:rsid w:val="00A95510"/>
    <w:rsid w:val="00A96C98"/>
    <w:rsid w:val="00AA0298"/>
    <w:rsid w:val="00AA0DC4"/>
    <w:rsid w:val="00AA1EEF"/>
    <w:rsid w:val="00AA2DFC"/>
    <w:rsid w:val="00AA2E3F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228F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25EC"/>
    <w:rsid w:val="00AF363A"/>
    <w:rsid w:val="00AF3BF0"/>
    <w:rsid w:val="00AF40C0"/>
    <w:rsid w:val="00AF40C9"/>
    <w:rsid w:val="00AF44E8"/>
    <w:rsid w:val="00AF6FB3"/>
    <w:rsid w:val="00B003D6"/>
    <w:rsid w:val="00B0066F"/>
    <w:rsid w:val="00B008BB"/>
    <w:rsid w:val="00B01348"/>
    <w:rsid w:val="00B03D61"/>
    <w:rsid w:val="00B0682E"/>
    <w:rsid w:val="00B07834"/>
    <w:rsid w:val="00B10FD7"/>
    <w:rsid w:val="00B110F5"/>
    <w:rsid w:val="00B132E0"/>
    <w:rsid w:val="00B17301"/>
    <w:rsid w:val="00B2230E"/>
    <w:rsid w:val="00B22CA5"/>
    <w:rsid w:val="00B231EB"/>
    <w:rsid w:val="00B24D43"/>
    <w:rsid w:val="00B25A6E"/>
    <w:rsid w:val="00B2644E"/>
    <w:rsid w:val="00B265C9"/>
    <w:rsid w:val="00B27E2D"/>
    <w:rsid w:val="00B27E94"/>
    <w:rsid w:val="00B30C33"/>
    <w:rsid w:val="00B3132D"/>
    <w:rsid w:val="00B31667"/>
    <w:rsid w:val="00B322B0"/>
    <w:rsid w:val="00B33F00"/>
    <w:rsid w:val="00B34004"/>
    <w:rsid w:val="00B340A4"/>
    <w:rsid w:val="00B34432"/>
    <w:rsid w:val="00B34977"/>
    <w:rsid w:val="00B351AA"/>
    <w:rsid w:val="00B35C5A"/>
    <w:rsid w:val="00B36A83"/>
    <w:rsid w:val="00B36B6C"/>
    <w:rsid w:val="00B37B80"/>
    <w:rsid w:val="00B4091F"/>
    <w:rsid w:val="00B438FB"/>
    <w:rsid w:val="00B43D20"/>
    <w:rsid w:val="00B4510F"/>
    <w:rsid w:val="00B462C7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673A2"/>
    <w:rsid w:val="00B71A32"/>
    <w:rsid w:val="00B71C80"/>
    <w:rsid w:val="00B72928"/>
    <w:rsid w:val="00B72FA9"/>
    <w:rsid w:val="00B7365D"/>
    <w:rsid w:val="00B73DF3"/>
    <w:rsid w:val="00B74AB3"/>
    <w:rsid w:val="00B74B9A"/>
    <w:rsid w:val="00B75031"/>
    <w:rsid w:val="00B76750"/>
    <w:rsid w:val="00B77B10"/>
    <w:rsid w:val="00B828E1"/>
    <w:rsid w:val="00B833C2"/>
    <w:rsid w:val="00B858DF"/>
    <w:rsid w:val="00B87F15"/>
    <w:rsid w:val="00B90BC2"/>
    <w:rsid w:val="00B92392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03CD"/>
    <w:rsid w:val="00BB2DED"/>
    <w:rsid w:val="00BB610F"/>
    <w:rsid w:val="00BB6EE2"/>
    <w:rsid w:val="00BB795C"/>
    <w:rsid w:val="00BC1B7F"/>
    <w:rsid w:val="00BC661E"/>
    <w:rsid w:val="00BD17FB"/>
    <w:rsid w:val="00BD2B8F"/>
    <w:rsid w:val="00BD6D96"/>
    <w:rsid w:val="00BD7013"/>
    <w:rsid w:val="00BE0033"/>
    <w:rsid w:val="00BE075C"/>
    <w:rsid w:val="00BE1312"/>
    <w:rsid w:val="00BE3042"/>
    <w:rsid w:val="00BE41EE"/>
    <w:rsid w:val="00BE6E39"/>
    <w:rsid w:val="00BF0297"/>
    <w:rsid w:val="00BF085F"/>
    <w:rsid w:val="00BF1EAD"/>
    <w:rsid w:val="00BF20F7"/>
    <w:rsid w:val="00BF2D15"/>
    <w:rsid w:val="00BF7FFB"/>
    <w:rsid w:val="00C00EA5"/>
    <w:rsid w:val="00C03DC8"/>
    <w:rsid w:val="00C04F95"/>
    <w:rsid w:val="00C066D6"/>
    <w:rsid w:val="00C067E6"/>
    <w:rsid w:val="00C0698D"/>
    <w:rsid w:val="00C10850"/>
    <w:rsid w:val="00C10D29"/>
    <w:rsid w:val="00C11CDB"/>
    <w:rsid w:val="00C13AA7"/>
    <w:rsid w:val="00C14140"/>
    <w:rsid w:val="00C142F9"/>
    <w:rsid w:val="00C1595C"/>
    <w:rsid w:val="00C1654F"/>
    <w:rsid w:val="00C17300"/>
    <w:rsid w:val="00C17C52"/>
    <w:rsid w:val="00C25A8A"/>
    <w:rsid w:val="00C2766F"/>
    <w:rsid w:val="00C306B0"/>
    <w:rsid w:val="00C30A76"/>
    <w:rsid w:val="00C313C4"/>
    <w:rsid w:val="00C3143C"/>
    <w:rsid w:val="00C33F0E"/>
    <w:rsid w:val="00C35CCA"/>
    <w:rsid w:val="00C401E6"/>
    <w:rsid w:val="00C4215B"/>
    <w:rsid w:val="00C423D6"/>
    <w:rsid w:val="00C42FDF"/>
    <w:rsid w:val="00C45BFA"/>
    <w:rsid w:val="00C45F09"/>
    <w:rsid w:val="00C50948"/>
    <w:rsid w:val="00C52129"/>
    <w:rsid w:val="00C5249F"/>
    <w:rsid w:val="00C52D8E"/>
    <w:rsid w:val="00C54245"/>
    <w:rsid w:val="00C63BBC"/>
    <w:rsid w:val="00C63C81"/>
    <w:rsid w:val="00C6441B"/>
    <w:rsid w:val="00C652D9"/>
    <w:rsid w:val="00C6588A"/>
    <w:rsid w:val="00C65C56"/>
    <w:rsid w:val="00C706F9"/>
    <w:rsid w:val="00C73295"/>
    <w:rsid w:val="00C7512A"/>
    <w:rsid w:val="00C7530E"/>
    <w:rsid w:val="00C75544"/>
    <w:rsid w:val="00C75C41"/>
    <w:rsid w:val="00C76ED8"/>
    <w:rsid w:val="00C77BB7"/>
    <w:rsid w:val="00C77D76"/>
    <w:rsid w:val="00C82210"/>
    <w:rsid w:val="00C83A0D"/>
    <w:rsid w:val="00C845E9"/>
    <w:rsid w:val="00C850F4"/>
    <w:rsid w:val="00C8545E"/>
    <w:rsid w:val="00C87610"/>
    <w:rsid w:val="00C914EA"/>
    <w:rsid w:val="00C92B8D"/>
    <w:rsid w:val="00C92F0F"/>
    <w:rsid w:val="00C932E8"/>
    <w:rsid w:val="00C93C7A"/>
    <w:rsid w:val="00C93FE1"/>
    <w:rsid w:val="00C944AD"/>
    <w:rsid w:val="00C944B6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2781"/>
    <w:rsid w:val="00CB38BC"/>
    <w:rsid w:val="00CB5C8F"/>
    <w:rsid w:val="00CB5FB1"/>
    <w:rsid w:val="00CB67E2"/>
    <w:rsid w:val="00CB72DC"/>
    <w:rsid w:val="00CC01BD"/>
    <w:rsid w:val="00CC03ED"/>
    <w:rsid w:val="00CC0FDD"/>
    <w:rsid w:val="00CC2570"/>
    <w:rsid w:val="00CC270B"/>
    <w:rsid w:val="00CC27A5"/>
    <w:rsid w:val="00CC28A4"/>
    <w:rsid w:val="00CC2B50"/>
    <w:rsid w:val="00CC358D"/>
    <w:rsid w:val="00CC3CD8"/>
    <w:rsid w:val="00CC4E29"/>
    <w:rsid w:val="00CC4EB9"/>
    <w:rsid w:val="00CD0490"/>
    <w:rsid w:val="00CD2D84"/>
    <w:rsid w:val="00CD3710"/>
    <w:rsid w:val="00CD4713"/>
    <w:rsid w:val="00CD61C2"/>
    <w:rsid w:val="00CD734A"/>
    <w:rsid w:val="00CD7A6A"/>
    <w:rsid w:val="00CE0E5B"/>
    <w:rsid w:val="00CE38AB"/>
    <w:rsid w:val="00CE3928"/>
    <w:rsid w:val="00CE3A3E"/>
    <w:rsid w:val="00CE50D6"/>
    <w:rsid w:val="00CE5F4E"/>
    <w:rsid w:val="00CE749D"/>
    <w:rsid w:val="00CF11AA"/>
    <w:rsid w:val="00CF14BB"/>
    <w:rsid w:val="00CF2557"/>
    <w:rsid w:val="00CF3E3F"/>
    <w:rsid w:val="00CF6A84"/>
    <w:rsid w:val="00CF6E28"/>
    <w:rsid w:val="00CF76CD"/>
    <w:rsid w:val="00D02461"/>
    <w:rsid w:val="00D028F4"/>
    <w:rsid w:val="00D04587"/>
    <w:rsid w:val="00D06752"/>
    <w:rsid w:val="00D06A07"/>
    <w:rsid w:val="00D06DB5"/>
    <w:rsid w:val="00D106A9"/>
    <w:rsid w:val="00D10CB1"/>
    <w:rsid w:val="00D13249"/>
    <w:rsid w:val="00D14556"/>
    <w:rsid w:val="00D15B6C"/>
    <w:rsid w:val="00D207CF"/>
    <w:rsid w:val="00D20E70"/>
    <w:rsid w:val="00D212B1"/>
    <w:rsid w:val="00D2148E"/>
    <w:rsid w:val="00D21DC9"/>
    <w:rsid w:val="00D2304F"/>
    <w:rsid w:val="00D232A3"/>
    <w:rsid w:val="00D237C0"/>
    <w:rsid w:val="00D24F6F"/>
    <w:rsid w:val="00D2532C"/>
    <w:rsid w:val="00D26505"/>
    <w:rsid w:val="00D27188"/>
    <w:rsid w:val="00D273FE"/>
    <w:rsid w:val="00D278D0"/>
    <w:rsid w:val="00D30227"/>
    <w:rsid w:val="00D3080B"/>
    <w:rsid w:val="00D32408"/>
    <w:rsid w:val="00D32643"/>
    <w:rsid w:val="00D33F86"/>
    <w:rsid w:val="00D34143"/>
    <w:rsid w:val="00D34783"/>
    <w:rsid w:val="00D35941"/>
    <w:rsid w:val="00D35EEB"/>
    <w:rsid w:val="00D40798"/>
    <w:rsid w:val="00D42D29"/>
    <w:rsid w:val="00D433E9"/>
    <w:rsid w:val="00D44AF4"/>
    <w:rsid w:val="00D51F26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3D90"/>
    <w:rsid w:val="00D64D5B"/>
    <w:rsid w:val="00D66B0C"/>
    <w:rsid w:val="00D67794"/>
    <w:rsid w:val="00D67802"/>
    <w:rsid w:val="00D67E9E"/>
    <w:rsid w:val="00D703BA"/>
    <w:rsid w:val="00D707EC"/>
    <w:rsid w:val="00D75614"/>
    <w:rsid w:val="00D75ACD"/>
    <w:rsid w:val="00D76BB5"/>
    <w:rsid w:val="00D8016F"/>
    <w:rsid w:val="00D82118"/>
    <w:rsid w:val="00D84B64"/>
    <w:rsid w:val="00D85A6A"/>
    <w:rsid w:val="00D870C7"/>
    <w:rsid w:val="00D9235B"/>
    <w:rsid w:val="00D9280A"/>
    <w:rsid w:val="00D93292"/>
    <w:rsid w:val="00D93F48"/>
    <w:rsid w:val="00D94C06"/>
    <w:rsid w:val="00DA14C6"/>
    <w:rsid w:val="00DA5AFA"/>
    <w:rsid w:val="00DB15C8"/>
    <w:rsid w:val="00DB26CF"/>
    <w:rsid w:val="00DB2BBB"/>
    <w:rsid w:val="00DB3859"/>
    <w:rsid w:val="00DB49DB"/>
    <w:rsid w:val="00DB531E"/>
    <w:rsid w:val="00DB5E08"/>
    <w:rsid w:val="00DB7014"/>
    <w:rsid w:val="00DC03EF"/>
    <w:rsid w:val="00DC0E1B"/>
    <w:rsid w:val="00DC1306"/>
    <w:rsid w:val="00DC18D3"/>
    <w:rsid w:val="00DC4288"/>
    <w:rsid w:val="00DC5554"/>
    <w:rsid w:val="00DC55E3"/>
    <w:rsid w:val="00DC614F"/>
    <w:rsid w:val="00DC7D57"/>
    <w:rsid w:val="00DD04DA"/>
    <w:rsid w:val="00DD360D"/>
    <w:rsid w:val="00DD3C69"/>
    <w:rsid w:val="00DD4D06"/>
    <w:rsid w:val="00DD5062"/>
    <w:rsid w:val="00DD5215"/>
    <w:rsid w:val="00DE01C2"/>
    <w:rsid w:val="00DE088A"/>
    <w:rsid w:val="00DE1BEB"/>
    <w:rsid w:val="00DE270A"/>
    <w:rsid w:val="00DE3D9E"/>
    <w:rsid w:val="00DE4D21"/>
    <w:rsid w:val="00DE55D5"/>
    <w:rsid w:val="00DE75C0"/>
    <w:rsid w:val="00DE788A"/>
    <w:rsid w:val="00DE78DF"/>
    <w:rsid w:val="00DF2977"/>
    <w:rsid w:val="00DF4014"/>
    <w:rsid w:val="00DF4534"/>
    <w:rsid w:val="00DF45EE"/>
    <w:rsid w:val="00DF5E66"/>
    <w:rsid w:val="00DF5F7B"/>
    <w:rsid w:val="00DF5FA5"/>
    <w:rsid w:val="00DF6DC3"/>
    <w:rsid w:val="00DF74DE"/>
    <w:rsid w:val="00DF7771"/>
    <w:rsid w:val="00E0011D"/>
    <w:rsid w:val="00E0103F"/>
    <w:rsid w:val="00E02756"/>
    <w:rsid w:val="00E0402C"/>
    <w:rsid w:val="00E04486"/>
    <w:rsid w:val="00E06EF2"/>
    <w:rsid w:val="00E06F7B"/>
    <w:rsid w:val="00E1054B"/>
    <w:rsid w:val="00E10D57"/>
    <w:rsid w:val="00E10F19"/>
    <w:rsid w:val="00E10F60"/>
    <w:rsid w:val="00E11449"/>
    <w:rsid w:val="00E12708"/>
    <w:rsid w:val="00E12DC4"/>
    <w:rsid w:val="00E14872"/>
    <w:rsid w:val="00E16442"/>
    <w:rsid w:val="00E17536"/>
    <w:rsid w:val="00E206AA"/>
    <w:rsid w:val="00E21343"/>
    <w:rsid w:val="00E215F0"/>
    <w:rsid w:val="00E228BC"/>
    <w:rsid w:val="00E245B2"/>
    <w:rsid w:val="00E24BDB"/>
    <w:rsid w:val="00E26920"/>
    <w:rsid w:val="00E273D4"/>
    <w:rsid w:val="00E30A00"/>
    <w:rsid w:val="00E31D98"/>
    <w:rsid w:val="00E32FDD"/>
    <w:rsid w:val="00E33B15"/>
    <w:rsid w:val="00E33CA0"/>
    <w:rsid w:val="00E378C1"/>
    <w:rsid w:val="00E37DCF"/>
    <w:rsid w:val="00E41476"/>
    <w:rsid w:val="00E415F4"/>
    <w:rsid w:val="00E42E3F"/>
    <w:rsid w:val="00E44560"/>
    <w:rsid w:val="00E44C14"/>
    <w:rsid w:val="00E45A3A"/>
    <w:rsid w:val="00E46395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67955"/>
    <w:rsid w:val="00E70465"/>
    <w:rsid w:val="00E70E75"/>
    <w:rsid w:val="00E71B21"/>
    <w:rsid w:val="00E71BC5"/>
    <w:rsid w:val="00E71EA2"/>
    <w:rsid w:val="00E721A2"/>
    <w:rsid w:val="00E729E0"/>
    <w:rsid w:val="00E7606C"/>
    <w:rsid w:val="00E76108"/>
    <w:rsid w:val="00E76B2B"/>
    <w:rsid w:val="00E77475"/>
    <w:rsid w:val="00E77645"/>
    <w:rsid w:val="00E8488E"/>
    <w:rsid w:val="00E86EE1"/>
    <w:rsid w:val="00E8761B"/>
    <w:rsid w:val="00E91046"/>
    <w:rsid w:val="00E91251"/>
    <w:rsid w:val="00E91DD0"/>
    <w:rsid w:val="00E9381D"/>
    <w:rsid w:val="00E94871"/>
    <w:rsid w:val="00E9628F"/>
    <w:rsid w:val="00E96F51"/>
    <w:rsid w:val="00E97244"/>
    <w:rsid w:val="00E9756B"/>
    <w:rsid w:val="00EA0463"/>
    <w:rsid w:val="00EA0762"/>
    <w:rsid w:val="00EA1021"/>
    <w:rsid w:val="00EA14F8"/>
    <w:rsid w:val="00EA216E"/>
    <w:rsid w:val="00EA4559"/>
    <w:rsid w:val="00EA47CD"/>
    <w:rsid w:val="00EA4FDB"/>
    <w:rsid w:val="00EA5B3B"/>
    <w:rsid w:val="00EA6431"/>
    <w:rsid w:val="00EA7023"/>
    <w:rsid w:val="00EA7078"/>
    <w:rsid w:val="00EA7845"/>
    <w:rsid w:val="00EB1190"/>
    <w:rsid w:val="00EB2604"/>
    <w:rsid w:val="00EB37CA"/>
    <w:rsid w:val="00EB531E"/>
    <w:rsid w:val="00EB540C"/>
    <w:rsid w:val="00EB6CFA"/>
    <w:rsid w:val="00EC0589"/>
    <w:rsid w:val="00EC492A"/>
    <w:rsid w:val="00EC4D0C"/>
    <w:rsid w:val="00ED23CE"/>
    <w:rsid w:val="00ED2EE1"/>
    <w:rsid w:val="00ED4B83"/>
    <w:rsid w:val="00ED55C8"/>
    <w:rsid w:val="00ED6188"/>
    <w:rsid w:val="00ED6C30"/>
    <w:rsid w:val="00ED785B"/>
    <w:rsid w:val="00ED7DA2"/>
    <w:rsid w:val="00ED7FE6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100"/>
    <w:rsid w:val="00EF28BC"/>
    <w:rsid w:val="00EF3266"/>
    <w:rsid w:val="00EF34F5"/>
    <w:rsid w:val="00EF3650"/>
    <w:rsid w:val="00F00009"/>
    <w:rsid w:val="00F014F2"/>
    <w:rsid w:val="00F02592"/>
    <w:rsid w:val="00F02EEE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436"/>
    <w:rsid w:val="00F42856"/>
    <w:rsid w:val="00F44847"/>
    <w:rsid w:val="00F45E2E"/>
    <w:rsid w:val="00F46F53"/>
    <w:rsid w:val="00F516EA"/>
    <w:rsid w:val="00F54B38"/>
    <w:rsid w:val="00F55520"/>
    <w:rsid w:val="00F56AFE"/>
    <w:rsid w:val="00F57578"/>
    <w:rsid w:val="00F57E63"/>
    <w:rsid w:val="00F60E6D"/>
    <w:rsid w:val="00F64142"/>
    <w:rsid w:val="00F65149"/>
    <w:rsid w:val="00F667B2"/>
    <w:rsid w:val="00F6739C"/>
    <w:rsid w:val="00F70E6F"/>
    <w:rsid w:val="00F7144D"/>
    <w:rsid w:val="00F71724"/>
    <w:rsid w:val="00F71D58"/>
    <w:rsid w:val="00F74D22"/>
    <w:rsid w:val="00F759E4"/>
    <w:rsid w:val="00F7607D"/>
    <w:rsid w:val="00F76CC5"/>
    <w:rsid w:val="00F76F01"/>
    <w:rsid w:val="00F77886"/>
    <w:rsid w:val="00F851F5"/>
    <w:rsid w:val="00F854E8"/>
    <w:rsid w:val="00F857F6"/>
    <w:rsid w:val="00F87819"/>
    <w:rsid w:val="00F92A75"/>
    <w:rsid w:val="00F93165"/>
    <w:rsid w:val="00F947F9"/>
    <w:rsid w:val="00F948B8"/>
    <w:rsid w:val="00FA1436"/>
    <w:rsid w:val="00FA2074"/>
    <w:rsid w:val="00FA31FB"/>
    <w:rsid w:val="00FA7706"/>
    <w:rsid w:val="00FA7D24"/>
    <w:rsid w:val="00FB13BA"/>
    <w:rsid w:val="00FB2442"/>
    <w:rsid w:val="00FB32C7"/>
    <w:rsid w:val="00FB3780"/>
    <w:rsid w:val="00FB3C8D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2A77"/>
    <w:rsid w:val="00FD3231"/>
    <w:rsid w:val="00FD40CF"/>
    <w:rsid w:val="00FD503A"/>
    <w:rsid w:val="00FD5E43"/>
    <w:rsid w:val="00FD6A16"/>
    <w:rsid w:val="00FD79E2"/>
    <w:rsid w:val="00FE220A"/>
    <w:rsid w:val="00FE2523"/>
    <w:rsid w:val="00FE3C4A"/>
    <w:rsid w:val="00FE4E0B"/>
    <w:rsid w:val="00FE6D67"/>
    <w:rsid w:val="00FE7912"/>
    <w:rsid w:val="00FE7EF1"/>
    <w:rsid w:val="00FF56BA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8E717D-EEF3-4CC4-8847-1F0AB0B6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3283-CAE5-49DB-B350-1A67C0CD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19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Zhivka Zhivkova</cp:lastModifiedBy>
  <cp:revision>469</cp:revision>
  <cp:lastPrinted>2023-10-31T09:15:00Z</cp:lastPrinted>
  <dcterms:created xsi:type="dcterms:W3CDTF">2023-10-09T07:08:00Z</dcterms:created>
  <dcterms:modified xsi:type="dcterms:W3CDTF">2023-10-31T10:07:00Z</dcterms:modified>
</cp:coreProperties>
</file>